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674A" w14:textId="69B96280" w:rsidR="001C7B3B" w:rsidRDefault="001C7B3B">
      <w:pPr>
        <w:rPr>
          <w:b/>
          <w:bCs/>
        </w:rPr>
      </w:pPr>
      <w:r>
        <w:rPr>
          <w:b/>
          <w:bCs/>
        </w:rPr>
        <w:t>IEU Manager</w:t>
      </w:r>
    </w:p>
    <w:p w14:paraId="317DA996" w14:textId="6BC014BB" w:rsidR="001C7B3B" w:rsidRDefault="00F154C0">
      <w:pPr>
        <w:rPr>
          <w:b/>
          <w:bCs/>
        </w:rPr>
      </w:pPr>
      <w:r>
        <w:rPr>
          <w:b/>
          <w:bCs/>
        </w:rPr>
        <w:t>Role and Purpose</w:t>
      </w:r>
    </w:p>
    <w:p w14:paraId="42E82B31" w14:textId="2EF350C4" w:rsidR="00DE01F5" w:rsidRPr="00680AF9" w:rsidRDefault="008A52BD">
      <w:r w:rsidRPr="00680AF9">
        <w:t xml:space="preserve">To manage the Academy Internal </w:t>
      </w:r>
      <w:r w:rsidR="00BC6F15" w:rsidRPr="00680AF9">
        <w:t>Exclusion</w:t>
      </w:r>
      <w:r w:rsidRPr="00680AF9">
        <w:t xml:space="preserve"> Unit</w:t>
      </w:r>
      <w:r w:rsidR="00BC6F15" w:rsidRPr="00680AF9">
        <w:t>, as part of the Academy’s behaviour management strategy</w:t>
      </w:r>
      <w:r w:rsidR="00923748" w:rsidRPr="00680AF9">
        <w:t xml:space="preserve"> (alternative to exclusion). </w:t>
      </w:r>
    </w:p>
    <w:p w14:paraId="214D9CCB" w14:textId="77777777" w:rsidR="00176F74" w:rsidRDefault="00176F74">
      <w:pPr>
        <w:rPr>
          <w:b/>
          <w:bCs/>
        </w:rPr>
      </w:pPr>
    </w:p>
    <w:p w14:paraId="7D5E81AC" w14:textId="5F5FB7F6" w:rsidR="004B4624" w:rsidRPr="007326D9" w:rsidRDefault="001C7B3B">
      <w:pPr>
        <w:rPr>
          <w:b/>
          <w:bCs/>
        </w:rPr>
      </w:pPr>
      <w:r w:rsidRPr="007326D9">
        <w:rPr>
          <w:b/>
          <w:bCs/>
        </w:rPr>
        <w:t>Key responsibilities</w:t>
      </w:r>
    </w:p>
    <w:p w14:paraId="0F54361E" w14:textId="2CACD70B" w:rsidR="00680AF9" w:rsidRDefault="00680AF9" w:rsidP="00FB6A81">
      <w:pPr>
        <w:pStyle w:val="ListParagraph"/>
        <w:numPr>
          <w:ilvl w:val="0"/>
          <w:numId w:val="2"/>
        </w:numPr>
      </w:pPr>
      <w:r w:rsidRPr="00C122EC">
        <w:rPr>
          <w:rFonts w:cstheme="minorHAnsi"/>
          <w:lang w:eastAsia="en-GB"/>
        </w:rPr>
        <w:t xml:space="preserve">To be an integral part of the </w:t>
      </w:r>
      <w:r>
        <w:rPr>
          <w:rFonts w:cstheme="minorHAnsi"/>
          <w:lang w:eastAsia="en-GB"/>
        </w:rPr>
        <w:t>P</w:t>
      </w:r>
      <w:r w:rsidRPr="00C122EC">
        <w:rPr>
          <w:rFonts w:cstheme="minorHAnsi"/>
          <w:lang w:eastAsia="en-GB"/>
        </w:rPr>
        <w:t xml:space="preserve">astoral team which include </w:t>
      </w:r>
      <w:r>
        <w:rPr>
          <w:rFonts w:cstheme="minorHAnsi"/>
          <w:lang w:eastAsia="en-GB"/>
        </w:rPr>
        <w:t>Progress Leaders, Pastoral Leaders</w:t>
      </w:r>
      <w:r w:rsidRPr="00C122EC">
        <w:rPr>
          <w:rFonts w:cstheme="minorHAnsi"/>
          <w:lang w:eastAsia="en-GB"/>
        </w:rPr>
        <w:t>, SENDCO</w:t>
      </w:r>
      <w:r>
        <w:rPr>
          <w:rFonts w:cstheme="minorHAnsi"/>
          <w:lang w:eastAsia="en-GB"/>
        </w:rPr>
        <w:t xml:space="preserve"> </w:t>
      </w:r>
      <w:r w:rsidRPr="00C122EC">
        <w:rPr>
          <w:rFonts w:cstheme="minorHAnsi"/>
          <w:lang w:eastAsia="en-GB"/>
        </w:rPr>
        <w:t>and Safeguarding Leads</w:t>
      </w:r>
    </w:p>
    <w:p w14:paraId="204CC01F" w14:textId="60EA15D3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Maintain </w:t>
      </w:r>
      <w:r w:rsidR="00FB6A81">
        <w:t>high standards of behaviour in the IEU.</w:t>
      </w:r>
    </w:p>
    <w:p w14:paraId="03EB6BC7" w14:textId="5790C137" w:rsidR="00FB6A81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To liaise </w:t>
      </w:r>
      <w:r w:rsidR="00FB6A81">
        <w:t xml:space="preserve">with subject leaders and teaching staff to ensure that students have appropriate and sufficient work to complete. </w:t>
      </w:r>
    </w:p>
    <w:p w14:paraId="715CEDA1" w14:textId="6B634419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Conduct interviews with students in the </w:t>
      </w:r>
      <w:r w:rsidR="003E70BE">
        <w:t xml:space="preserve">IEU </w:t>
      </w:r>
      <w:r w:rsidRPr="001C7B3B">
        <w:t xml:space="preserve">to ensure they are aware of the procedures and required standards and to reinforce the reasons for the sanction. </w:t>
      </w:r>
    </w:p>
    <w:p w14:paraId="7DFFCBCE" w14:textId="0E8C4879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Maintain appropriate records of </w:t>
      </w:r>
      <w:r w:rsidR="003E70BE">
        <w:t>communication</w:t>
      </w:r>
      <w:r w:rsidRPr="001C7B3B">
        <w:t xml:space="preserve"> with </w:t>
      </w:r>
      <w:r w:rsidR="003E70BE">
        <w:t xml:space="preserve">parents and </w:t>
      </w:r>
      <w:r w:rsidRPr="001C7B3B">
        <w:t>students</w:t>
      </w:r>
      <w:r w:rsidR="003E70BE">
        <w:t xml:space="preserve"> via CPOMS and SIMS.</w:t>
      </w:r>
    </w:p>
    <w:p w14:paraId="1E532E0A" w14:textId="008F1859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To communicate to staff the daily </w:t>
      </w:r>
      <w:r w:rsidR="003E70BE">
        <w:t>IEU</w:t>
      </w:r>
      <w:r w:rsidRPr="001C7B3B">
        <w:t xml:space="preserve"> register. </w:t>
      </w:r>
    </w:p>
    <w:p w14:paraId="4CEE92BB" w14:textId="3036135A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>To provide statistical reports and analysis on internal exclusion referrals</w:t>
      </w:r>
      <w:r w:rsidR="007326D9">
        <w:t>, monitoring and evaluating the work of the IEU.</w:t>
      </w:r>
    </w:p>
    <w:p w14:paraId="30ACD819" w14:textId="3298E78C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>To maintain accurate records and updat</w:t>
      </w:r>
      <w:r w:rsidR="003E70BE">
        <w:t>e</w:t>
      </w:r>
      <w:r w:rsidRPr="001C7B3B">
        <w:t xml:space="preserve"> </w:t>
      </w:r>
      <w:r w:rsidR="003E70BE">
        <w:t xml:space="preserve">SIMS and CPOMS </w:t>
      </w:r>
      <w:r w:rsidRPr="001C7B3B">
        <w:t xml:space="preserve">with accurate information regarding internal exclusion. </w:t>
      </w:r>
    </w:p>
    <w:p w14:paraId="1BB5FCCA" w14:textId="35D16A10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To develop programmes of work for student to complete during internal exclusion in liaison with </w:t>
      </w:r>
      <w:r w:rsidR="003E70BE">
        <w:t>subject leaders</w:t>
      </w:r>
      <w:r w:rsidRPr="001C7B3B">
        <w:t xml:space="preserve"> so that student learning is maximised. </w:t>
      </w:r>
    </w:p>
    <w:p w14:paraId="23D165FC" w14:textId="0DB84C54" w:rsidR="003E70BE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To develop restorative practices </w:t>
      </w:r>
      <w:r w:rsidR="003E70BE" w:rsidRPr="001C7B3B">
        <w:t>to</w:t>
      </w:r>
      <w:r w:rsidRPr="001C7B3B">
        <w:t xml:space="preserve"> modify and improve </w:t>
      </w:r>
      <w:r w:rsidR="003E70BE" w:rsidRPr="001C7B3B">
        <w:t>behaviour and</w:t>
      </w:r>
      <w:r w:rsidRPr="001C7B3B">
        <w:t xml:space="preserve"> improve relationships between students and staff. </w:t>
      </w:r>
    </w:p>
    <w:p w14:paraId="3903AEA9" w14:textId="057D23DA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>Complete exit interviews with students</w:t>
      </w:r>
      <w:r w:rsidR="003E70BE">
        <w:t>/parents ensuring communication records</w:t>
      </w:r>
      <w:r w:rsidRPr="001C7B3B">
        <w:t xml:space="preserve"> </w:t>
      </w:r>
      <w:r w:rsidR="003E70BE">
        <w:t xml:space="preserve">are updated </w:t>
      </w:r>
      <w:r w:rsidRPr="001C7B3B">
        <w:t xml:space="preserve">and communicate with staff. </w:t>
      </w:r>
    </w:p>
    <w:p w14:paraId="22012DC6" w14:textId="77777777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>Challenge and motivate students to promote and reinforce high levels of self-esteem</w:t>
      </w:r>
    </w:p>
    <w:p w14:paraId="6CB6ECCA" w14:textId="02B98710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>Liaise with colleagues to ensure students in the</w:t>
      </w:r>
      <w:r w:rsidR="003E70BE">
        <w:t xml:space="preserve"> IEU </w:t>
      </w:r>
      <w:r w:rsidRPr="001C7B3B">
        <w:t xml:space="preserve">are provided with appropriate and sufficient work and that completed work is conveyed to relevant staff. </w:t>
      </w:r>
    </w:p>
    <w:p w14:paraId="3FA26789" w14:textId="77777777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Communicate set work to students and offer help and guidance as required. </w:t>
      </w:r>
    </w:p>
    <w:p w14:paraId="6C0AFC7C" w14:textId="6B6D8D2D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To lead parts of meetings specific to </w:t>
      </w:r>
      <w:r w:rsidR="003E70BE">
        <w:t>the IEU</w:t>
      </w:r>
      <w:r w:rsidRPr="001C7B3B">
        <w:t xml:space="preserve"> and behaviour management strategies. </w:t>
      </w:r>
    </w:p>
    <w:p w14:paraId="5874590A" w14:textId="397E685A" w:rsidR="001C7B3B" w:rsidRDefault="001C7B3B" w:rsidP="00FB6A81">
      <w:pPr>
        <w:pStyle w:val="ListParagraph"/>
        <w:numPr>
          <w:ilvl w:val="0"/>
          <w:numId w:val="2"/>
        </w:numPr>
      </w:pPr>
      <w:r w:rsidRPr="001C7B3B">
        <w:t xml:space="preserve">undertake additional duties (when no student has been referred) </w:t>
      </w:r>
      <w:r w:rsidR="007326D9" w:rsidRPr="001C7B3B">
        <w:t>e.g.</w:t>
      </w:r>
      <w:r w:rsidRPr="001C7B3B">
        <w:t xml:space="preserve"> On call, in-class behaviour support, student mentoring</w:t>
      </w:r>
    </w:p>
    <w:sectPr w:rsidR="001C7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82D"/>
    <w:multiLevelType w:val="hybridMultilevel"/>
    <w:tmpl w:val="02548E60"/>
    <w:lvl w:ilvl="0" w:tplc="1620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6E0"/>
    <w:multiLevelType w:val="hybridMultilevel"/>
    <w:tmpl w:val="9B208028"/>
    <w:lvl w:ilvl="0" w:tplc="2146E2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0AD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E5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D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62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8E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0E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4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2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182E"/>
    <w:multiLevelType w:val="hybridMultilevel"/>
    <w:tmpl w:val="A35C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961779">
    <w:abstractNumId w:val="0"/>
  </w:num>
  <w:num w:numId="2" w16cid:durableId="1451512085">
    <w:abstractNumId w:val="2"/>
  </w:num>
  <w:num w:numId="3" w16cid:durableId="31348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4"/>
    <w:rsid w:val="00176F74"/>
    <w:rsid w:val="001C7B3B"/>
    <w:rsid w:val="003825C9"/>
    <w:rsid w:val="003E70BE"/>
    <w:rsid w:val="004B4624"/>
    <w:rsid w:val="006146C7"/>
    <w:rsid w:val="00680AF9"/>
    <w:rsid w:val="007326D9"/>
    <w:rsid w:val="007F6E31"/>
    <w:rsid w:val="008A52BD"/>
    <w:rsid w:val="00923748"/>
    <w:rsid w:val="00BC6F15"/>
    <w:rsid w:val="00C001F8"/>
    <w:rsid w:val="00DD4D70"/>
    <w:rsid w:val="00DE01F5"/>
    <w:rsid w:val="00F154C0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07B"/>
  <w15:chartTrackingRefBased/>
  <w15:docId w15:val="{75CEBCC7-0E63-432A-99B2-28BBF9E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Morgan</dc:creator>
  <cp:keywords/>
  <dc:description/>
  <cp:lastModifiedBy>Paul Morgan</cp:lastModifiedBy>
  <cp:revision>11</cp:revision>
  <dcterms:created xsi:type="dcterms:W3CDTF">2022-04-18T10:26:00Z</dcterms:created>
  <dcterms:modified xsi:type="dcterms:W3CDTF">2022-04-18T11:04:00Z</dcterms:modified>
</cp:coreProperties>
</file>