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662AEED" w:rsidRPr="00262AB8" w:rsidRDefault="00262AB8" w:rsidP="5C3CB789">
      <w:pPr>
        <w:jc w:val="both"/>
        <w:rPr>
          <w:rFonts w:asciiTheme="minorHAnsi" w:hAnsiTheme="minorHAnsi" w:cstheme="minorHAnsi"/>
          <w:b/>
          <w:bCs/>
          <w:iCs/>
          <w:sz w:val="24"/>
        </w:rPr>
      </w:pPr>
      <w:r w:rsidRPr="00262AB8">
        <w:rPr>
          <w:rFonts w:asciiTheme="minorHAnsi" w:hAnsiTheme="minorHAnsi" w:cstheme="minorHAnsi"/>
          <w:b/>
          <w:bCs/>
          <w:iCs/>
          <w:sz w:val="24"/>
        </w:rPr>
        <w:t>Administrator/Receptio</w:t>
      </w:r>
      <w:r>
        <w:rPr>
          <w:rFonts w:asciiTheme="minorHAnsi" w:hAnsiTheme="minorHAnsi" w:cstheme="minorHAnsi"/>
          <w:b/>
          <w:bCs/>
          <w:iCs/>
          <w:sz w:val="24"/>
        </w:rPr>
        <w:t>n</w:t>
      </w:r>
      <w:r w:rsidRPr="00262AB8">
        <w:rPr>
          <w:rFonts w:asciiTheme="minorHAnsi" w:hAnsiTheme="minorHAnsi" w:cstheme="minorHAnsi"/>
          <w:b/>
          <w:bCs/>
          <w:iCs/>
          <w:sz w:val="24"/>
        </w:rPr>
        <w:t>ist</w:t>
      </w:r>
    </w:p>
    <w:p w:rsidR="00645753" w:rsidRPr="00262AB8" w:rsidRDefault="00645753" w:rsidP="5C3CB789">
      <w:pPr>
        <w:jc w:val="both"/>
        <w:rPr>
          <w:rFonts w:asciiTheme="minorHAnsi" w:hAnsiTheme="minorHAnsi" w:cstheme="minorHAnsi"/>
          <w:b/>
          <w:bCs/>
          <w:sz w:val="24"/>
        </w:rPr>
      </w:pPr>
      <w:r w:rsidRPr="00262AB8">
        <w:rPr>
          <w:rFonts w:asciiTheme="minorHAnsi" w:hAnsiTheme="minorHAnsi" w:cstheme="minorHAnsi"/>
          <w:b/>
          <w:bCs/>
          <w:sz w:val="24"/>
        </w:rPr>
        <w:t>JOB DESCRIPTION</w:t>
      </w:r>
    </w:p>
    <w:p w:rsidR="00AD4BA5" w:rsidRPr="00262AB8" w:rsidRDefault="00AD4BA5" w:rsidP="00E04A7A">
      <w:pPr>
        <w:jc w:val="both"/>
        <w:rPr>
          <w:rFonts w:asciiTheme="minorHAnsi" w:hAnsiTheme="minorHAnsi" w:cstheme="minorHAnsi"/>
          <w:sz w:val="24"/>
        </w:rPr>
      </w:pPr>
    </w:p>
    <w:p w:rsidR="00AD4BA5" w:rsidRPr="00262AB8" w:rsidRDefault="00AD4BA5" w:rsidP="00645753">
      <w:pPr>
        <w:rPr>
          <w:rFonts w:asciiTheme="minorHAnsi" w:hAnsiTheme="minorHAnsi" w:cstheme="minorHAnsi"/>
          <w:b/>
          <w:sz w:val="24"/>
        </w:rPr>
      </w:pPr>
      <w:r w:rsidRPr="00262AB8">
        <w:rPr>
          <w:rFonts w:asciiTheme="minorHAnsi" w:hAnsiTheme="minorHAnsi" w:cstheme="minorHAnsi"/>
          <w:b/>
          <w:sz w:val="24"/>
        </w:rPr>
        <w:t xml:space="preserve">Role Purpose: </w:t>
      </w:r>
    </w:p>
    <w:p w:rsidR="00262AB8" w:rsidRPr="00262AB8" w:rsidRDefault="00262AB8" w:rsidP="00645753">
      <w:pPr>
        <w:rPr>
          <w:rFonts w:asciiTheme="minorHAnsi" w:hAnsiTheme="minorHAnsi" w:cstheme="minorHAnsi"/>
          <w:b/>
          <w:sz w:val="24"/>
        </w:rPr>
      </w:pPr>
    </w:p>
    <w:p w:rsidR="00262AB8" w:rsidRPr="00262AB8" w:rsidRDefault="00262AB8" w:rsidP="00262AB8">
      <w:pPr>
        <w:rPr>
          <w:rFonts w:asciiTheme="minorHAnsi" w:hAnsiTheme="minorHAnsi" w:cstheme="minorHAnsi"/>
          <w:sz w:val="24"/>
        </w:rPr>
      </w:pPr>
      <w:r w:rsidRPr="00262AB8">
        <w:rPr>
          <w:rFonts w:asciiTheme="minorHAnsi" w:hAnsiTheme="minorHAnsi" w:cstheme="minorHAnsi"/>
          <w:sz w:val="24"/>
        </w:rPr>
        <w:t>To work collaboratively with other office staff to support Academy staff to meet the academic, pastoral and other needs of students by improving the quality of teaching and learning, thereby enabling all students to achieve their full potential by providing high quality reception, clerical and administrative support to all departments.</w:t>
      </w:r>
    </w:p>
    <w:p w:rsidR="00C744B9" w:rsidRPr="00262AB8" w:rsidRDefault="00C744B9" w:rsidP="00C744B9">
      <w:pPr>
        <w:jc w:val="both"/>
        <w:rPr>
          <w:rFonts w:asciiTheme="minorHAnsi" w:hAnsiTheme="minorHAnsi" w:cstheme="minorHAnsi"/>
          <w:sz w:val="24"/>
        </w:rPr>
      </w:pPr>
    </w:p>
    <w:p w:rsidR="0009161A" w:rsidRPr="00262AB8" w:rsidRDefault="0009161A" w:rsidP="0009161A">
      <w:pPr>
        <w:jc w:val="both"/>
        <w:rPr>
          <w:rFonts w:asciiTheme="minorHAnsi" w:hAnsiTheme="minorHAnsi" w:cstheme="minorHAnsi"/>
          <w:b/>
          <w:sz w:val="24"/>
        </w:rPr>
      </w:pPr>
      <w:r w:rsidRPr="00262AB8">
        <w:rPr>
          <w:rFonts w:asciiTheme="minorHAnsi" w:hAnsiTheme="minorHAnsi" w:cstheme="minorHAnsi"/>
          <w:b/>
          <w:sz w:val="24"/>
        </w:rPr>
        <w:t>Key Accountabilities:</w:t>
      </w:r>
    </w:p>
    <w:p w:rsidR="009E2185" w:rsidRPr="00262AB8" w:rsidRDefault="009E2185" w:rsidP="0009161A">
      <w:pPr>
        <w:jc w:val="both"/>
        <w:rPr>
          <w:rFonts w:asciiTheme="minorHAnsi" w:hAnsiTheme="minorHAnsi" w:cstheme="minorHAnsi"/>
          <w:b/>
          <w:sz w:val="24"/>
        </w:rPr>
      </w:pPr>
    </w:p>
    <w:p w:rsidR="00462865" w:rsidRPr="00262AB8" w:rsidRDefault="00262AB8" w:rsidP="0009161A">
      <w:pPr>
        <w:jc w:val="both"/>
        <w:rPr>
          <w:rFonts w:asciiTheme="minorHAnsi" w:hAnsiTheme="minorHAnsi" w:cstheme="minorHAnsi"/>
          <w:sz w:val="24"/>
        </w:rPr>
      </w:pPr>
      <w:r w:rsidRPr="00262AB8">
        <w:rPr>
          <w:rFonts w:asciiTheme="minorHAnsi" w:hAnsiTheme="minorHAnsi" w:cstheme="minorHAnsi"/>
          <w:sz w:val="24"/>
        </w:rPr>
        <w:t>He</w:t>
      </w:r>
      <w:r w:rsidR="00FB27E6">
        <w:rPr>
          <w:rFonts w:asciiTheme="minorHAnsi" w:hAnsiTheme="minorHAnsi" w:cstheme="minorHAnsi"/>
          <w:sz w:val="24"/>
        </w:rPr>
        <w:t>a</w:t>
      </w:r>
      <w:r w:rsidRPr="00262AB8">
        <w:rPr>
          <w:rFonts w:asciiTheme="minorHAnsi" w:hAnsiTheme="minorHAnsi" w:cstheme="minorHAnsi"/>
          <w:sz w:val="24"/>
        </w:rPr>
        <w:t>dteacher’s PA /Office Manager</w:t>
      </w:r>
    </w:p>
    <w:p w:rsidR="00C744B9" w:rsidRPr="00262AB8" w:rsidRDefault="00C744B9" w:rsidP="00C744B9">
      <w:pPr>
        <w:autoSpaceDE w:val="0"/>
        <w:autoSpaceDN w:val="0"/>
        <w:adjustRightInd w:val="0"/>
        <w:rPr>
          <w:rFonts w:asciiTheme="minorHAnsi" w:eastAsiaTheme="minorHAnsi" w:hAnsiTheme="minorHAnsi" w:cstheme="minorHAnsi"/>
          <w:color w:val="000000"/>
          <w:sz w:val="24"/>
        </w:rPr>
      </w:pPr>
    </w:p>
    <w:p w:rsidR="00262AB8" w:rsidRPr="00262AB8" w:rsidRDefault="00262AB8" w:rsidP="00262AB8">
      <w:pPr>
        <w:rPr>
          <w:rFonts w:asciiTheme="minorHAnsi" w:hAnsiTheme="minorHAnsi" w:cstheme="minorHAnsi"/>
          <w:b/>
          <w:sz w:val="24"/>
          <w:u w:val="single"/>
        </w:rPr>
      </w:pPr>
      <w:r w:rsidRPr="00262AB8">
        <w:rPr>
          <w:rFonts w:asciiTheme="minorHAnsi" w:hAnsiTheme="minorHAnsi" w:cstheme="minorHAnsi"/>
          <w:b/>
          <w:sz w:val="24"/>
        </w:rPr>
        <w:t>DUTIES &amp; RESPONSIBILITIES</w:t>
      </w:r>
    </w:p>
    <w:p w:rsidR="00262AB8" w:rsidRPr="00262AB8" w:rsidRDefault="00262AB8" w:rsidP="00262AB8">
      <w:pPr>
        <w:rPr>
          <w:rFonts w:asciiTheme="minorHAnsi" w:hAnsiTheme="minorHAnsi" w:cstheme="minorHAnsi"/>
          <w:sz w:val="24"/>
        </w:rPr>
      </w:pP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 xml:space="preserve">Reception duties – enquiries at reception desk, from visitors, contractors, </w:t>
      </w:r>
      <w:proofErr w:type="gramStart"/>
      <w:r w:rsidRPr="00262AB8">
        <w:rPr>
          <w:rFonts w:asciiTheme="minorHAnsi" w:hAnsiTheme="minorHAnsi" w:cstheme="minorHAnsi"/>
          <w:sz w:val="24"/>
        </w:rPr>
        <w:t>staff  and</w:t>
      </w:r>
      <w:proofErr w:type="gramEnd"/>
      <w:r w:rsidRPr="00262AB8">
        <w:rPr>
          <w:rFonts w:asciiTheme="minorHAnsi" w:hAnsiTheme="minorHAnsi" w:cstheme="minorHAnsi"/>
          <w:sz w:val="24"/>
        </w:rPr>
        <w:t xml:space="preserve"> students.  To arrange and record appointments for Academy teaching and support staff in the reception diary</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Issue of visitor and contractor passes in accordance with the Academy safeguarding process</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Receipt, distribution and accurate recording of deliveries</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Telephone enquiries – to record and to pass accurate messages to Academy staff and students, and to forward calls to appropriate telephone extensions</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To provide clerical support to the Academy’s administration. To undertake the production of a range of documents using word processing and other IT packages to produce accurate and well-presented information on time, to enable teaching staff to meet their responsibilities for producing information.</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To maintain basic student data and a range of record systems required by teachers to support curriculum planning and delivery, including support on Exclusions, Awards and Discipline system</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To maintain accurate filing systems</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To be responsible for incoming and out-going post</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To undertake any photocopying as required</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To arrange hospitality for staff and visitors</w:t>
      </w:r>
    </w:p>
    <w:p w:rsidR="00262AB8" w:rsidRPr="00262AB8" w:rsidRDefault="00262AB8" w:rsidP="00262AB8">
      <w:pPr>
        <w:numPr>
          <w:ilvl w:val="0"/>
          <w:numId w:val="28"/>
        </w:numPr>
        <w:rPr>
          <w:rFonts w:asciiTheme="minorHAnsi" w:hAnsiTheme="minorHAnsi" w:cstheme="minorHAnsi"/>
          <w:sz w:val="24"/>
        </w:rPr>
      </w:pPr>
      <w:r w:rsidRPr="00262AB8">
        <w:rPr>
          <w:rFonts w:asciiTheme="minorHAnsi" w:hAnsiTheme="minorHAnsi" w:cstheme="minorHAnsi"/>
          <w:sz w:val="24"/>
        </w:rPr>
        <w:t>To undertake appropriate training applicable to the role</w:t>
      </w:r>
    </w:p>
    <w:p w:rsidR="00262AB8" w:rsidRPr="00262AB8" w:rsidRDefault="00262AB8" w:rsidP="00262AB8">
      <w:pPr>
        <w:rPr>
          <w:rFonts w:asciiTheme="minorHAnsi" w:hAnsiTheme="minorHAnsi" w:cstheme="minorHAnsi"/>
          <w:sz w:val="24"/>
        </w:rPr>
      </w:pPr>
    </w:p>
    <w:p w:rsidR="00262AB8" w:rsidRPr="00262AB8" w:rsidRDefault="00262AB8" w:rsidP="00262AB8">
      <w:pPr>
        <w:rPr>
          <w:rFonts w:asciiTheme="minorHAnsi" w:hAnsiTheme="minorHAnsi" w:cstheme="minorHAnsi"/>
          <w:b/>
          <w:sz w:val="24"/>
          <w:u w:val="single"/>
        </w:rPr>
      </w:pPr>
      <w:r w:rsidRPr="00262AB8">
        <w:rPr>
          <w:rFonts w:asciiTheme="minorHAnsi" w:hAnsiTheme="minorHAnsi" w:cstheme="minorHAnsi"/>
          <w:b/>
          <w:sz w:val="24"/>
          <w:u w:val="single"/>
        </w:rPr>
        <w:t>OTHER DUTIES &amp; RESPONSIBILITIES</w:t>
      </w:r>
    </w:p>
    <w:p w:rsidR="00262AB8" w:rsidRPr="00262AB8" w:rsidRDefault="00262AB8" w:rsidP="00262AB8">
      <w:pPr>
        <w:ind w:left="480"/>
        <w:rPr>
          <w:rFonts w:asciiTheme="minorHAnsi" w:hAnsiTheme="minorHAnsi" w:cstheme="minorHAnsi"/>
          <w:b/>
          <w:sz w:val="24"/>
        </w:rPr>
      </w:pPr>
    </w:p>
    <w:p w:rsidR="00262AB8" w:rsidRPr="00262AB8" w:rsidRDefault="00262AB8" w:rsidP="00262AB8">
      <w:pPr>
        <w:numPr>
          <w:ilvl w:val="0"/>
          <w:numId w:val="29"/>
        </w:numPr>
        <w:rPr>
          <w:rFonts w:asciiTheme="minorHAnsi" w:hAnsiTheme="minorHAnsi" w:cstheme="minorHAnsi"/>
          <w:b/>
          <w:sz w:val="24"/>
          <w:u w:val="single"/>
        </w:rPr>
      </w:pPr>
      <w:r w:rsidRPr="00262AB8">
        <w:rPr>
          <w:rFonts w:asciiTheme="minorHAnsi" w:hAnsiTheme="minorHAnsi" w:cstheme="minorHAnsi"/>
          <w:sz w:val="24"/>
        </w:rPr>
        <w:t>To perform such other duties as the Principal may from time to time determine commensurate with grade</w:t>
      </w:r>
    </w:p>
    <w:p w:rsidR="00262AB8" w:rsidRPr="00262AB8" w:rsidRDefault="00262AB8" w:rsidP="00262AB8">
      <w:pPr>
        <w:pStyle w:val="NoSpacing"/>
        <w:numPr>
          <w:ilvl w:val="0"/>
          <w:numId w:val="29"/>
        </w:numPr>
        <w:rPr>
          <w:rFonts w:asciiTheme="minorHAnsi" w:hAnsiTheme="minorHAnsi" w:cstheme="minorHAnsi"/>
        </w:rPr>
      </w:pPr>
      <w:r w:rsidRPr="00262AB8">
        <w:rPr>
          <w:rFonts w:asciiTheme="minorHAnsi" w:hAnsiTheme="minorHAnsi" w:cstheme="minorHAnsi"/>
        </w:rPr>
        <w:t>To promote equality, diversity and inclusion and demonstrate this within the role</w:t>
      </w:r>
    </w:p>
    <w:p w:rsidR="00262AB8" w:rsidRPr="00262AB8" w:rsidRDefault="00262AB8" w:rsidP="00262AB8">
      <w:pPr>
        <w:pStyle w:val="NoSpacing"/>
        <w:numPr>
          <w:ilvl w:val="0"/>
          <w:numId w:val="29"/>
        </w:numPr>
        <w:rPr>
          <w:rFonts w:asciiTheme="minorHAnsi" w:hAnsiTheme="minorHAnsi" w:cstheme="minorHAnsi"/>
        </w:rPr>
      </w:pPr>
      <w:r w:rsidRPr="00262AB8">
        <w:rPr>
          <w:rFonts w:asciiTheme="minorHAnsi" w:hAnsiTheme="minorHAnsi" w:cstheme="minorHAnsi"/>
        </w:rPr>
        <w:t>All staff are expected to be committed to the Academies Equal Opportunities policy</w:t>
      </w:r>
    </w:p>
    <w:p w:rsidR="00262AB8" w:rsidRPr="00262AB8" w:rsidRDefault="00262AB8" w:rsidP="00262AB8">
      <w:pPr>
        <w:pStyle w:val="NoSpacing"/>
        <w:numPr>
          <w:ilvl w:val="0"/>
          <w:numId w:val="29"/>
        </w:numPr>
        <w:rPr>
          <w:rFonts w:asciiTheme="minorHAnsi" w:hAnsiTheme="minorHAnsi" w:cstheme="minorHAnsi"/>
        </w:rPr>
      </w:pPr>
      <w:r w:rsidRPr="00262AB8">
        <w:rPr>
          <w:rFonts w:asciiTheme="minorHAnsi" w:hAnsiTheme="minorHAnsi" w:cstheme="minorHAnsi"/>
        </w:rPr>
        <w:t>North Birmingham Academy is committed to safeguarding and promoting the welfare of children and young people and expects all staff to share this commitment</w:t>
      </w:r>
    </w:p>
    <w:p w:rsidR="00262AB8" w:rsidRPr="00262AB8" w:rsidRDefault="00262AB8" w:rsidP="00262AB8">
      <w:pPr>
        <w:pStyle w:val="NoSpacing"/>
        <w:numPr>
          <w:ilvl w:val="0"/>
          <w:numId w:val="29"/>
        </w:numPr>
        <w:rPr>
          <w:rFonts w:asciiTheme="minorHAnsi" w:hAnsiTheme="minorHAnsi" w:cstheme="minorHAnsi"/>
        </w:rPr>
      </w:pPr>
      <w:r w:rsidRPr="00262AB8">
        <w:rPr>
          <w:rFonts w:asciiTheme="minorHAnsi" w:hAnsiTheme="minorHAnsi" w:cstheme="minorHAnsi"/>
        </w:rPr>
        <w:lastRenderedPageBreak/>
        <w:t>All staff have a responsibility for promoting and safeguarding the welfare of children and young people that they are either responsible for, or come into contact with</w:t>
      </w:r>
    </w:p>
    <w:p w:rsidR="00262AB8" w:rsidRPr="00262AB8" w:rsidRDefault="00262AB8" w:rsidP="00262AB8">
      <w:pPr>
        <w:pStyle w:val="NoSpacing"/>
        <w:numPr>
          <w:ilvl w:val="0"/>
          <w:numId w:val="29"/>
        </w:numPr>
        <w:rPr>
          <w:rFonts w:asciiTheme="minorHAnsi" w:hAnsiTheme="minorHAnsi" w:cstheme="minorHAnsi"/>
        </w:rPr>
      </w:pPr>
      <w:r w:rsidRPr="00262AB8">
        <w:rPr>
          <w:rFonts w:asciiTheme="minorHAnsi" w:hAnsiTheme="minorHAnsi" w:cstheme="minorHAnsi"/>
        </w:rPr>
        <w:t>To ensure all tasks are carried out with due regard to Health and Safety</w:t>
      </w:r>
    </w:p>
    <w:p w:rsidR="00262AB8" w:rsidRPr="00262AB8" w:rsidRDefault="00262AB8" w:rsidP="00262AB8">
      <w:pPr>
        <w:pStyle w:val="NoSpacing"/>
        <w:numPr>
          <w:ilvl w:val="0"/>
          <w:numId w:val="29"/>
        </w:numPr>
        <w:rPr>
          <w:rFonts w:asciiTheme="minorHAnsi" w:hAnsiTheme="minorHAnsi" w:cstheme="minorHAnsi"/>
        </w:rPr>
      </w:pPr>
      <w:r w:rsidRPr="00262AB8">
        <w:rPr>
          <w:rFonts w:asciiTheme="minorHAnsi" w:hAnsiTheme="minorHAnsi" w:cstheme="minorHAnsi"/>
        </w:rPr>
        <w:t>To undertake appropriate professional development including adhering to the principle of performance management</w:t>
      </w:r>
    </w:p>
    <w:p w:rsidR="00262AB8" w:rsidRPr="00262AB8" w:rsidRDefault="00262AB8" w:rsidP="00262AB8">
      <w:pPr>
        <w:pStyle w:val="NoSpacing"/>
        <w:numPr>
          <w:ilvl w:val="0"/>
          <w:numId w:val="29"/>
        </w:numPr>
        <w:rPr>
          <w:rFonts w:asciiTheme="minorHAnsi" w:hAnsiTheme="minorHAnsi" w:cstheme="minorHAnsi"/>
        </w:rPr>
      </w:pPr>
      <w:r w:rsidRPr="00262AB8">
        <w:rPr>
          <w:rFonts w:asciiTheme="minorHAnsi" w:hAnsiTheme="minorHAnsi" w:cstheme="minorHAnsi"/>
        </w:rPr>
        <w:t>To adhere to the Confidentiality and Health and Safety Policies and to any relevant Internet Code of Practice</w:t>
      </w:r>
    </w:p>
    <w:p w:rsidR="00262AB8" w:rsidRPr="00262AB8" w:rsidRDefault="00262AB8" w:rsidP="00262AB8">
      <w:pPr>
        <w:pStyle w:val="NoSpacing"/>
        <w:numPr>
          <w:ilvl w:val="0"/>
          <w:numId w:val="29"/>
        </w:numPr>
        <w:rPr>
          <w:rFonts w:asciiTheme="minorHAnsi" w:hAnsiTheme="minorHAnsi" w:cstheme="minorHAnsi"/>
        </w:rPr>
      </w:pPr>
      <w:r w:rsidRPr="00262AB8">
        <w:rPr>
          <w:rFonts w:asciiTheme="minorHAnsi" w:hAnsiTheme="minorHAnsi" w:cstheme="minorHAnsi"/>
        </w:rPr>
        <w:t>To adhere to the ethos of North Birmingham Academy:</w:t>
      </w:r>
    </w:p>
    <w:p w:rsidR="00262AB8" w:rsidRPr="00262AB8" w:rsidRDefault="00262AB8" w:rsidP="00262AB8">
      <w:pPr>
        <w:pStyle w:val="NoSpacing"/>
        <w:numPr>
          <w:ilvl w:val="1"/>
          <w:numId w:val="29"/>
        </w:numPr>
        <w:rPr>
          <w:rFonts w:asciiTheme="minorHAnsi" w:hAnsiTheme="minorHAnsi" w:cstheme="minorHAnsi"/>
        </w:rPr>
      </w:pPr>
      <w:r w:rsidRPr="00262AB8">
        <w:rPr>
          <w:rFonts w:asciiTheme="minorHAnsi" w:hAnsiTheme="minorHAnsi" w:cstheme="minorHAnsi"/>
        </w:rPr>
        <w:t>To promote the agreed vision and aims of the Academy</w:t>
      </w:r>
    </w:p>
    <w:p w:rsidR="00262AB8" w:rsidRPr="00262AB8" w:rsidRDefault="00262AB8" w:rsidP="00262AB8">
      <w:pPr>
        <w:pStyle w:val="NoSpacing"/>
        <w:numPr>
          <w:ilvl w:val="1"/>
          <w:numId w:val="29"/>
        </w:numPr>
        <w:rPr>
          <w:rFonts w:asciiTheme="minorHAnsi" w:hAnsiTheme="minorHAnsi" w:cstheme="minorHAnsi"/>
        </w:rPr>
      </w:pPr>
      <w:r w:rsidRPr="00262AB8">
        <w:rPr>
          <w:rFonts w:asciiTheme="minorHAnsi" w:hAnsiTheme="minorHAnsi" w:cstheme="minorHAnsi"/>
        </w:rPr>
        <w:t>To set an example of personal integrity and professionalism</w:t>
      </w:r>
    </w:p>
    <w:p w:rsidR="00262AB8" w:rsidRPr="00262AB8" w:rsidRDefault="00262AB8" w:rsidP="00262AB8">
      <w:pPr>
        <w:pStyle w:val="NoSpacing"/>
        <w:numPr>
          <w:ilvl w:val="1"/>
          <w:numId w:val="29"/>
        </w:numPr>
        <w:rPr>
          <w:rFonts w:asciiTheme="minorHAnsi" w:hAnsiTheme="minorHAnsi" w:cstheme="minorHAnsi"/>
        </w:rPr>
      </w:pPr>
      <w:r w:rsidRPr="00262AB8">
        <w:rPr>
          <w:rFonts w:asciiTheme="minorHAnsi" w:hAnsiTheme="minorHAnsi" w:cstheme="minorHAnsi"/>
        </w:rPr>
        <w:t>Attendance at staff meetings as appropriate</w:t>
      </w:r>
    </w:p>
    <w:p w:rsidR="00262AB8" w:rsidRPr="00262AB8" w:rsidRDefault="00262AB8" w:rsidP="00262AB8">
      <w:pPr>
        <w:keepNext/>
        <w:spacing w:line="240" w:lineRule="exact"/>
        <w:outlineLvl w:val="0"/>
        <w:rPr>
          <w:rFonts w:asciiTheme="minorHAnsi" w:hAnsiTheme="minorHAnsi" w:cstheme="minorHAnsi"/>
          <w:sz w:val="24"/>
        </w:rPr>
      </w:pPr>
    </w:p>
    <w:p w:rsidR="00262AB8" w:rsidRPr="00262AB8" w:rsidRDefault="00262AB8" w:rsidP="00262AB8">
      <w:pPr>
        <w:keepNext/>
        <w:spacing w:line="240" w:lineRule="exact"/>
        <w:outlineLvl w:val="0"/>
        <w:rPr>
          <w:rFonts w:asciiTheme="minorHAnsi" w:hAnsiTheme="minorHAnsi" w:cstheme="minorHAnsi"/>
          <w:b/>
          <w:sz w:val="24"/>
        </w:rPr>
      </w:pPr>
      <w:r w:rsidRPr="00262AB8">
        <w:rPr>
          <w:rFonts w:asciiTheme="minorHAnsi" w:hAnsiTheme="minorHAnsi" w:cstheme="minorHAnsi"/>
          <w:b/>
          <w:sz w:val="24"/>
        </w:rPr>
        <w:t xml:space="preserve"> </w:t>
      </w:r>
      <w:r w:rsidRPr="00262AB8">
        <w:rPr>
          <w:rFonts w:asciiTheme="minorHAnsi" w:hAnsiTheme="minorHAnsi" w:cstheme="minorHAnsi"/>
          <w:b/>
          <w:caps/>
          <w:sz w:val="24"/>
          <w:u w:val="single"/>
        </w:rPr>
        <w:t>Review</w:t>
      </w:r>
    </w:p>
    <w:p w:rsidR="00262AB8" w:rsidRPr="00262AB8" w:rsidRDefault="00262AB8" w:rsidP="00262AB8">
      <w:pPr>
        <w:rPr>
          <w:rFonts w:asciiTheme="minorHAnsi" w:hAnsiTheme="minorHAnsi" w:cstheme="minorHAnsi"/>
          <w:sz w:val="24"/>
        </w:rPr>
      </w:pPr>
    </w:p>
    <w:p w:rsidR="00262AB8" w:rsidRPr="00262AB8" w:rsidRDefault="00262AB8" w:rsidP="00262AB8">
      <w:pPr>
        <w:spacing w:line="240" w:lineRule="exact"/>
        <w:jc w:val="both"/>
        <w:rPr>
          <w:rFonts w:asciiTheme="minorHAnsi" w:hAnsiTheme="minorHAnsi" w:cstheme="minorHAnsi"/>
          <w:sz w:val="24"/>
        </w:rPr>
      </w:pPr>
      <w:r w:rsidRPr="00262AB8">
        <w:rPr>
          <w:rFonts w:asciiTheme="minorHAnsi" w:hAnsiTheme="minorHAnsi" w:cstheme="minorHAnsi"/>
          <w:sz w:val="24"/>
        </w:rPr>
        <w:t xml:space="preserve">This job description may be subject to review and change to accommodate the changing needs of the Academy, after consultation, at the request of the Principal, Line Manager </w:t>
      </w:r>
      <w:r w:rsidRPr="00262AB8">
        <w:rPr>
          <w:rFonts w:asciiTheme="minorHAnsi" w:hAnsiTheme="minorHAnsi" w:cstheme="minorHAnsi"/>
          <w:sz w:val="24"/>
          <w:u w:val="single"/>
        </w:rPr>
        <w:t>or</w:t>
      </w:r>
      <w:r w:rsidRPr="00262AB8">
        <w:rPr>
          <w:rFonts w:asciiTheme="minorHAnsi" w:hAnsiTheme="minorHAnsi" w:cstheme="minorHAnsi"/>
          <w:sz w:val="24"/>
        </w:rPr>
        <w:t xml:space="preserve"> Postholder</w:t>
      </w:r>
    </w:p>
    <w:p w:rsidR="00262AB8" w:rsidRPr="00262AB8" w:rsidRDefault="00262AB8" w:rsidP="00262AB8">
      <w:pPr>
        <w:rPr>
          <w:rFonts w:asciiTheme="minorHAnsi" w:hAnsiTheme="minorHAnsi" w:cstheme="minorHAnsi"/>
          <w:sz w:val="24"/>
        </w:rPr>
      </w:pPr>
    </w:p>
    <w:tbl>
      <w:tblPr>
        <w:tblW w:w="9375" w:type="dxa"/>
        <w:tblLayout w:type="fixed"/>
        <w:tblLook w:val="04A0" w:firstRow="1" w:lastRow="0" w:firstColumn="1" w:lastColumn="0" w:noHBand="0" w:noVBand="1"/>
      </w:tblPr>
      <w:tblGrid>
        <w:gridCol w:w="9375"/>
      </w:tblGrid>
      <w:tr w:rsidR="00262AB8" w:rsidRPr="00262AB8" w:rsidTr="00B510D4">
        <w:tc>
          <w:tcPr>
            <w:tcW w:w="9375" w:type="dxa"/>
          </w:tcPr>
          <w:p w:rsidR="00262AB8" w:rsidRPr="00262AB8" w:rsidRDefault="00262AB8" w:rsidP="00B510D4">
            <w:pPr>
              <w:spacing w:line="240" w:lineRule="exact"/>
              <w:rPr>
                <w:rFonts w:asciiTheme="minorHAnsi" w:hAnsiTheme="minorHAnsi" w:cstheme="minorHAnsi"/>
                <w:b/>
                <w:sz w:val="24"/>
              </w:rPr>
            </w:pPr>
          </w:p>
          <w:p w:rsidR="00262AB8" w:rsidRPr="00262AB8" w:rsidRDefault="00262AB8" w:rsidP="00B510D4">
            <w:pPr>
              <w:spacing w:line="240" w:lineRule="exact"/>
              <w:rPr>
                <w:rFonts w:asciiTheme="minorHAnsi" w:hAnsiTheme="minorHAnsi" w:cstheme="minorHAnsi"/>
                <w:b/>
                <w:sz w:val="24"/>
              </w:rPr>
            </w:pPr>
            <w:r w:rsidRPr="00262AB8">
              <w:rPr>
                <w:rFonts w:asciiTheme="minorHAnsi" w:hAnsiTheme="minorHAnsi" w:cstheme="minorHAnsi"/>
                <w:b/>
                <w:sz w:val="24"/>
              </w:rPr>
              <w:t>Post holder Signature: ................................................................................................</w:t>
            </w:r>
          </w:p>
        </w:tc>
      </w:tr>
      <w:tr w:rsidR="00262AB8" w:rsidRPr="00262AB8" w:rsidTr="00B510D4">
        <w:tc>
          <w:tcPr>
            <w:tcW w:w="9375" w:type="dxa"/>
          </w:tcPr>
          <w:p w:rsidR="00262AB8" w:rsidRPr="00262AB8" w:rsidRDefault="00262AB8" w:rsidP="00B510D4">
            <w:pPr>
              <w:spacing w:line="240" w:lineRule="exact"/>
              <w:rPr>
                <w:rFonts w:asciiTheme="minorHAnsi" w:hAnsiTheme="minorHAnsi" w:cstheme="minorHAnsi"/>
                <w:b/>
                <w:sz w:val="24"/>
              </w:rPr>
            </w:pPr>
          </w:p>
          <w:p w:rsidR="00262AB8" w:rsidRPr="00262AB8" w:rsidRDefault="00262AB8" w:rsidP="00B510D4">
            <w:pPr>
              <w:spacing w:line="240" w:lineRule="exact"/>
              <w:rPr>
                <w:rFonts w:asciiTheme="minorHAnsi" w:hAnsiTheme="minorHAnsi" w:cstheme="minorHAnsi"/>
                <w:b/>
                <w:sz w:val="24"/>
              </w:rPr>
            </w:pPr>
            <w:r w:rsidRPr="00262AB8">
              <w:rPr>
                <w:rFonts w:asciiTheme="minorHAnsi" w:hAnsiTheme="minorHAnsi" w:cstheme="minorHAnsi"/>
                <w:b/>
                <w:sz w:val="24"/>
              </w:rPr>
              <w:t>Date of Signing: ...........................................................................................................</w:t>
            </w:r>
          </w:p>
        </w:tc>
      </w:tr>
      <w:tr w:rsidR="00262AB8" w:rsidRPr="00262AB8" w:rsidTr="00B510D4">
        <w:tc>
          <w:tcPr>
            <w:tcW w:w="9375" w:type="dxa"/>
          </w:tcPr>
          <w:p w:rsidR="00262AB8" w:rsidRPr="00262AB8" w:rsidRDefault="00262AB8" w:rsidP="00B510D4">
            <w:pPr>
              <w:rPr>
                <w:rFonts w:asciiTheme="minorHAnsi" w:hAnsiTheme="minorHAnsi" w:cstheme="minorHAnsi"/>
                <w:b/>
                <w:sz w:val="24"/>
              </w:rPr>
            </w:pPr>
          </w:p>
          <w:p w:rsidR="00262AB8" w:rsidRPr="00262AB8" w:rsidRDefault="00CB2007" w:rsidP="00B510D4">
            <w:pPr>
              <w:rPr>
                <w:rFonts w:asciiTheme="minorHAnsi" w:hAnsiTheme="minorHAnsi" w:cstheme="minorHAnsi"/>
                <w:b/>
                <w:sz w:val="24"/>
              </w:rPr>
            </w:pPr>
            <w:r>
              <w:rPr>
                <w:rFonts w:asciiTheme="minorHAnsi" w:hAnsiTheme="minorHAnsi" w:cstheme="minorHAnsi"/>
                <w:b/>
                <w:sz w:val="24"/>
              </w:rPr>
              <w:t>Headteacher Signature</w:t>
            </w:r>
            <w:r w:rsidR="00262AB8" w:rsidRPr="00262AB8">
              <w:rPr>
                <w:rFonts w:asciiTheme="minorHAnsi" w:hAnsiTheme="minorHAnsi" w:cstheme="minorHAnsi"/>
                <w:b/>
                <w:sz w:val="24"/>
              </w:rPr>
              <w:t>: ...............................................................................................</w:t>
            </w:r>
            <w:bookmarkStart w:id="0" w:name="_GoBack"/>
            <w:bookmarkEnd w:id="0"/>
          </w:p>
          <w:p w:rsidR="00262AB8" w:rsidRPr="00262AB8" w:rsidRDefault="00262AB8" w:rsidP="00B510D4">
            <w:pPr>
              <w:rPr>
                <w:rFonts w:asciiTheme="minorHAnsi" w:hAnsiTheme="minorHAnsi" w:cstheme="minorHAnsi"/>
                <w:b/>
                <w:sz w:val="24"/>
              </w:rPr>
            </w:pPr>
          </w:p>
          <w:p w:rsidR="00262AB8" w:rsidRPr="00262AB8" w:rsidRDefault="00262AB8" w:rsidP="00B510D4">
            <w:pPr>
              <w:rPr>
                <w:rFonts w:asciiTheme="minorHAnsi" w:hAnsiTheme="minorHAnsi" w:cstheme="minorHAnsi"/>
                <w:b/>
                <w:sz w:val="24"/>
              </w:rPr>
            </w:pPr>
            <w:r w:rsidRPr="00262AB8">
              <w:rPr>
                <w:rFonts w:asciiTheme="minorHAnsi" w:hAnsiTheme="minorHAnsi" w:cstheme="minorHAnsi"/>
                <w:b/>
                <w:sz w:val="24"/>
              </w:rPr>
              <w:t>Date of Signing: ...........................................................................................................</w:t>
            </w:r>
          </w:p>
        </w:tc>
      </w:tr>
    </w:tbl>
    <w:p w:rsidR="00C744B9" w:rsidRPr="00262AB8" w:rsidRDefault="00C744B9" w:rsidP="009E2185">
      <w:pPr>
        <w:pStyle w:val="ListParagraph"/>
        <w:autoSpaceDE w:val="0"/>
        <w:autoSpaceDN w:val="0"/>
        <w:adjustRightInd w:val="0"/>
        <w:spacing w:after="18"/>
        <w:rPr>
          <w:rFonts w:asciiTheme="minorHAnsi" w:eastAsiaTheme="minorHAnsi" w:hAnsiTheme="minorHAnsi" w:cstheme="minorHAnsi"/>
          <w:color w:val="000000"/>
          <w:sz w:val="24"/>
          <w:szCs w:val="24"/>
        </w:rPr>
      </w:pPr>
    </w:p>
    <w:p w:rsidR="009E2185" w:rsidRPr="00262AB8" w:rsidRDefault="009E2185" w:rsidP="009E2185">
      <w:pPr>
        <w:rPr>
          <w:rFonts w:asciiTheme="minorHAnsi" w:eastAsia="Nunito" w:hAnsiTheme="minorHAnsi" w:cstheme="minorHAnsi"/>
          <w:sz w:val="24"/>
        </w:rPr>
      </w:pPr>
      <w:r w:rsidRPr="00262AB8">
        <w:rPr>
          <w:rFonts w:asciiTheme="minorHAnsi" w:eastAsia="Nunito" w:hAnsiTheme="minorHAnsi" w:cstheme="minorHAnsi"/>
          <w:sz w:val="24"/>
          <w:u w:val="single"/>
        </w:rPr>
        <w:t>Culture</w:t>
      </w:r>
    </w:p>
    <w:p w:rsidR="009E2185" w:rsidRPr="00262AB8" w:rsidRDefault="009E2185" w:rsidP="009E2185">
      <w:pPr>
        <w:pStyle w:val="ListParagraph"/>
        <w:numPr>
          <w:ilvl w:val="0"/>
          <w:numId w:val="1"/>
        </w:numPr>
        <w:spacing w:after="0"/>
        <w:rPr>
          <w:rFonts w:asciiTheme="minorHAnsi" w:eastAsiaTheme="minorEastAsia" w:hAnsiTheme="minorHAnsi" w:cstheme="minorHAnsi"/>
          <w:sz w:val="24"/>
          <w:szCs w:val="24"/>
        </w:rPr>
      </w:pPr>
      <w:r w:rsidRPr="00262AB8">
        <w:rPr>
          <w:rFonts w:asciiTheme="minorHAnsi" w:eastAsia="Nunito" w:hAnsiTheme="minorHAnsi" w:cstheme="minorHAnsi"/>
          <w:sz w:val="24"/>
          <w:szCs w:val="24"/>
        </w:rPr>
        <w:t>Responsible for the Health and Safety, security and welfare of self and colleagues in accordance with E-ACT’s policies and procedures, reporting all concerns to an appropriate person.</w:t>
      </w:r>
    </w:p>
    <w:p w:rsidR="009E2185" w:rsidRPr="00262AB8" w:rsidRDefault="009E2185" w:rsidP="009E2185">
      <w:pPr>
        <w:pStyle w:val="ListParagraph"/>
        <w:numPr>
          <w:ilvl w:val="0"/>
          <w:numId w:val="1"/>
        </w:numPr>
        <w:spacing w:after="0"/>
        <w:rPr>
          <w:rFonts w:asciiTheme="minorHAnsi" w:eastAsiaTheme="minorEastAsia" w:hAnsiTheme="minorHAnsi" w:cstheme="minorHAnsi"/>
          <w:sz w:val="24"/>
          <w:szCs w:val="24"/>
        </w:rPr>
      </w:pPr>
      <w:r w:rsidRPr="00262AB8">
        <w:rPr>
          <w:rFonts w:asciiTheme="minorHAnsi" w:eastAsia="Nunito" w:hAnsiTheme="minorHAnsi" w:cstheme="minorHAnsi"/>
          <w:sz w:val="24"/>
          <w:szCs w:val="24"/>
        </w:rPr>
        <w:t>Responsible for working in accordance with E-ACT’s policy relating to the promotion of Equality, Diversity and Inclusivity</w:t>
      </w:r>
    </w:p>
    <w:p w:rsidR="009E2185" w:rsidRPr="00262AB8" w:rsidRDefault="009E2185" w:rsidP="009E2185">
      <w:pPr>
        <w:rPr>
          <w:rFonts w:asciiTheme="minorHAnsi" w:hAnsiTheme="minorHAnsi" w:cstheme="minorHAnsi"/>
          <w:iCs/>
          <w:sz w:val="24"/>
        </w:rPr>
      </w:pPr>
    </w:p>
    <w:p w:rsidR="009E2185" w:rsidRPr="00262AB8" w:rsidRDefault="009E2185" w:rsidP="009E2185">
      <w:pPr>
        <w:rPr>
          <w:rFonts w:asciiTheme="minorHAnsi" w:eastAsia="Nunito" w:hAnsiTheme="minorHAnsi" w:cstheme="minorHAnsi"/>
          <w:sz w:val="24"/>
        </w:rPr>
      </w:pPr>
      <w:r w:rsidRPr="00262AB8">
        <w:rPr>
          <w:rFonts w:asciiTheme="minorHAnsi" w:eastAsia="Nunito" w:hAnsiTheme="minorHAnsi" w:cstheme="minorHAnsi"/>
          <w:sz w:val="24"/>
        </w:rPr>
        <w:t>Undertake any other duties appropriate to the grade of the post as requested by your Line Manager</w:t>
      </w:r>
    </w:p>
    <w:p w:rsidR="009E2185" w:rsidRPr="00262AB8" w:rsidRDefault="009E2185" w:rsidP="009E2185">
      <w:pPr>
        <w:rPr>
          <w:rFonts w:asciiTheme="minorHAnsi" w:eastAsia="Nunito" w:hAnsiTheme="minorHAnsi" w:cstheme="minorHAnsi"/>
          <w:sz w:val="24"/>
        </w:rPr>
      </w:pPr>
    </w:p>
    <w:p w:rsidR="009E2185" w:rsidRPr="00262AB8" w:rsidRDefault="009E2185" w:rsidP="009E2185">
      <w:pPr>
        <w:rPr>
          <w:rFonts w:asciiTheme="minorHAnsi" w:eastAsia="Nunito" w:hAnsiTheme="minorHAnsi" w:cstheme="minorHAnsi"/>
          <w:sz w:val="24"/>
        </w:rPr>
      </w:pPr>
      <w:r w:rsidRPr="00262AB8">
        <w:rPr>
          <w:rFonts w:asciiTheme="minorHAnsi" w:eastAsia="Nunito" w:hAnsiTheme="minorHAnsi" w:cstheme="minorHAnsi"/>
          <w:sz w:val="24"/>
        </w:rPr>
        <w:t>E-ACT is committed to safeguarding and promoting the welfare of its students and expects all employees and volunteers to share in this commitment. </w:t>
      </w:r>
    </w:p>
    <w:p w:rsidR="009E2185" w:rsidRPr="00262AB8" w:rsidRDefault="009E2185" w:rsidP="009E2185">
      <w:pPr>
        <w:rPr>
          <w:rFonts w:asciiTheme="minorHAnsi" w:eastAsia="Nunito" w:hAnsiTheme="minorHAnsi" w:cstheme="minorHAnsi"/>
          <w:sz w:val="24"/>
        </w:rPr>
      </w:pPr>
    </w:p>
    <w:p w:rsidR="009E2185" w:rsidRPr="00262AB8" w:rsidRDefault="009E2185" w:rsidP="009E2185">
      <w:pPr>
        <w:pStyle w:val="ListParagraph"/>
        <w:ind w:left="0"/>
        <w:rPr>
          <w:rFonts w:asciiTheme="minorHAnsi" w:eastAsia="Nunito" w:hAnsiTheme="minorHAnsi" w:cstheme="minorHAnsi"/>
          <w:sz w:val="24"/>
          <w:szCs w:val="24"/>
        </w:rPr>
      </w:pPr>
    </w:p>
    <w:p w:rsidR="00C744B9" w:rsidRPr="00262AB8" w:rsidRDefault="00C744B9" w:rsidP="009E2185">
      <w:pPr>
        <w:autoSpaceDE w:val="0"/>
        <w:autoSpaceDN w:val="0"/>
        <w:adjustRightInd w:val="0"/>
        <w:rPr>
          <w:rFonts w:asciiTheme="minorHAnsi" w:eastAsiaTheme="minorHAnsi" w:hAnsiTheme="minorHAnsi" w:cstheme="minorHAnsi"/>
          <w:sz w:val="24"/>
        </w:rPr>
      </w:pPr>
    </w:p>
    <w:p w:rsidR="00262AB8" w:rsidRPr="00262AB8" w:rsidRDefault="00262AB8" w:rsidP="009E2185">
      <w:pPr>
        <w:autoSpaceDE w:val="0"/>
        <w:autoSpaceDN w:val="0"/>
        <w:adjustRightInd w:val="0"/>
        <w:rPr>
          <w:rFonts w:asciiTheme="minorHAnsi" w:eastAsiaTheme="minorHAnsi" w:hAnsiTheme="minorHAnsi" w:cstheme="minorHAnsi"/>
          <w:sz w:val="24"/>
        </w:rPr>
      </w:pPr>
    </w:p>
    <w:p w:rsidR="00262AB8" w:rsidRPr="00262AB8" w:rsidRDefault="00262AB8" w:rsidP="009E2185">
      <w:pPr>
        <w:autoSpaceDE w:val="0"/>
        <w:autoSpaceDN w:val="0"/>
        <w:adjustRightInd w:val="0"/>
        <w:rPr>
          <w:rFonts w:asciiTheme="minorHAnsi" w:eastAsiaTheme="minorHAnsi" w:hAnsiTheme="minorHAnsi" w:cstheme="minorHAnsi"/>
          <w:sz w:val="24"/>
        </w:rPr>
      </w:pPr>
    </w:p>
    <w:p w:rsidR="00262AB8" w:rsidRPr="00262AB8" w:rsidRDefault="00262AB8" w:rsidP="009E2185">
      <w:pPr>
        <w:autoSpaceDE w:val="0"/>
        <w:autoSpaceDN w:val="0"/>
        <w:adjustRightInd w:val="0"/>
        <w:rPr>
          <w:rFonts w:asciiTheme="minorHAnsi" w:eastAsiaTheme="minorHAnsi" w:hAnsiTheme="minorHAnsi" w:cstheme="minorHAnsi"/>
          <w:sz w:val="24"/>
        </w:rPr>
      </w:pPr>
    </w:p>
    <w:p w:rsidR="00E04A7A" w:rsidRPr="00262AB8" w:rsidRDefault="00E04A7A" w:rsidP="00EF1628">
      <w:pPr>
        <w:pStyle w:val="Default"/>
        <w:rPr>
          <w:rFonts w:asciiTheme="minorHAnsi" w:eastAsia="Nunito" w:hAnsiTheme="minorHAnsi" w:cstheme="minorHAnsi"/>
          <w:b/>
          <w:bCs/>
        </w:rPr>
      </w:pPr>
      <w:r w:rsidRPr="00262AB8">
        <w:rPr>
          <w:rFonts w:asciiTheme="minorHAnsi" w:eastAsia="Nunito" w:hAnsiTheme="minorHAnsi" w:cstheme="minorHAnsi"/>
          <w:b/>
          <w:bCs/>
        </w:rPr>
        <w:lastRenderedPageBreak/>
        <w:t>PERSON SPECIFICATION</w:t>
      </w:r>
    </w:p>
    <w:p w:rsidR="00E04A7A" w:rsidRPr="00262AB8" w:rsidRDefault="00E04A7A" w:rsidP="14404C2B">
      <w:pPr>
        <w:pStyle w:val="Default"/>
        <w:jc w:val="both"/>
        <w:rPr>
          <w:rFonts w:asciiTheme="minorHAnsi" w:eastAsia="Nunito" w:hAnsiTheme="minorHAnsi" w:cstheme="minorHAnsi"/>
          <w:b/>
          <w:bCs/>
        </w:rPr>
      </w:pPr>
    </w:p>
    <w:p w:rsidR="00E04A7A" w:rsidRPr="00262AB8" w:rsidRDefault="00E04A7A" w:rsidP="14404C2B">
      <w:pPr>
        <w:pStyle w:val="Default"/>
        <w:jc w:val="both"/>
        <w:rPr>
          <w:rFonts w:asciiTheme="minorHAnsi" w:eastAsia="Nunito" w:hAnsiTheme="minorHAnsi" w:cstheme="minorHAnsi"/>
        </w:rPr>
      </w:pPr>
      <w:r w:rsidRPr="00262AB8">
        <w:rPr>
          <w:rFonts w:asciiTheme="minorHAnsi" w:eastAsia="Nunito" w:hAnsiTheme="minorHAnsi" w:cstheme="minorHAnsi"/>
        </w:rPr>
        <w:t xml:space="preserve">Whether you’re a </w:t>
      </w:r>
      <w:proofErr w:type="gramStart"/>
      <w:r w:rsidRPr="00262AB8">
        <w:rPr>
          <w:rFonts w:asciiTheme="minorHAnsi" w:eastAsia="Nunito" w:hAnsiTheme="minorHAnsi" w:cstheme="minorHAnsi"/>
        </w:rPr>
        <w:t>3 year</w:t>
      </w:r>
      <w:r w:rsidR="006D37CF" w:rsidRPr="00262AB8">
        <w:rPr>
          <w:rFonts w:asciiTheme="minorHAnsi" w:eastAsia="Nunito" w:hAnsiTheme="minorHAnsi" w:cstheme="minorHAnsi"/>
        </w:rPr>
        <w:t xml:space="preserve"> </w:t>
      </w:r>
      <w:r w:rsidRPr="00262AB8">
        <w:rPr>
          <w:rFonts w:asciiTheme="minorHAnsi" w:eastAsia="Nunito" w:hAnsiTheme="minorHAnsi" w:cstheme="minorHAnsi"/>
        </w:rPr>
        <w:t>old</w:t>
      </w:r>
      <w:proofErr w:type="gramEnd"/>
      <w:r w:rsidRPr="00262AB8">
        <w:rPr>
          <w:rFonts w:asciiTheme="minorHAnsi" w:eastAsia="Nunito" w:hAnsiTheme="minorHAnsi" w:cstheme="minorHAnsi"/>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rsidR="00E04A7A" w:rsidRPr="00262AB8" w:rsidRDefault="00E04A7A" w:rsidP="14404C2B">
      <w:pPr>
        <w:pStyle w:val="Default"/>
        <w:jc w:val="both"/>
        <w:rPr>
          <w:rFonts w:asciiTheme="minorHAnsi" w:eastAsia="Nunito" w:hAnsiTheme="minorHAnsi" w:cstheme="minorHAnsi"/>
        </w:rPr>
      </w:pPr>
    </w:p>
    <w:p w:rsidR="00E04A7A" w:rsidRPr="00262AB8" w:rsidRDefault="00E04A7A" w:rsidP="14404C2B">
      <w:pPr>
        <w:pStyle w:val="Default"/>
        <w:numPr>
          <w:ilvl w:val="0"/>
          <w:numId w:val="14"/>
        </w:numPr>
        <w:suppressAutoHyphens w:val="0"/>
        <w:autoSpaceDE w:val="0"/>
        <w:autoSpaceDN w:val="0"/>
        <w:adjustRightInd w:val="0"/>
        <w:jc w:val="both"/>
        <w:rPr>
          <w:rFonts w:asciiTheme="minorHAnsi" w:eastAsia="Nunito" w:hAnsiTheme="minorHAnsi" w:cstheme="minorHAnsi"/>
        </w:rPr>
      </w:pPr>
      <w:r w:rsidRPr="00262AB8">
        <w:rPr>
          <w:rFonts w:asciiTheme="minorHAnsi" w:eastAsia="Nunito" w:hAnsiTheme="minorHAnsi" w:cstheme="minorHAnsi"/>
        </w:rPr>
        <w:t xml:space="preserve">We want everyone to </w:t>
      </w:r>
      <w:r w:rsidRPr="00262AB8">
        <w:rPr>
          <w:rFonts w:asciiTheme="minorHAnsi" w:eastAsia="Nunito" w:hAnsiTheme="minorHAnsi" w:cstheme="minorHAnsi"/>
          <w:b/>
          <w:bCs/>
          <w:i/>
          <w:iCs/>
        </w:rPr>
        <w:t xml:space="preserve">think big </w:t>
      </w:r>
      <w:r w:rsidRPr="00262AB8">
        <w:rPr>
          <w:rFonts w:asciiTheme="minorHAnsi" w:eastAsia="Nunito" w:hAnsiTheme="minorHAnsi" w:cstheme="minorHAnsi"/>
        </w:rPr>
        <w:t>for yourselves and for the world around you;</w:t>
      </w:r>
    </w:p>
    <w:p w:rsidR="00E04A7A" w:rsidRPr="00262AB8" w:rsidRDefault="00E04A7A" w:rsidP="14404C2B">
      <w:pPr>
        <w:pStyle w:val="Default"/>
        <w:jc w:val="both"/>
        <w:rPr>
          <w:rFonts w:asciiTheme="minorHAnsi" w:eastAsia="Nunito" w:hAnsiTheme="minorHAnsi" w:cstheme="minorHAnsi"/>
        </w:rPr>
      </w:pPr>
    </w:p>
    <w:p w:rsidR="00E04A7A" w:rsidRPr="00262AB8" w:rsidRDefault="00E04A7A" w:rsidP="14404C2B">
      <w:pPr>
        <w:pStyle w:val="Default"/>
        <w:numPr>
          <w:ilvl w:val="0"/>
          <w:numId w:val="14"/>
        </w:numPr>
        <w:suppressAutoHyphens w:val="0"/>
        <w:autoSpaceDE w:val="0"/>
        <w:autoSpaceDN w:val="0"/>
        <w:adjustRightInd w:val="0"/>
        <w:jc w:val="both"/>
        <w:rPr>
          <w:rFonts w:asciiTheme="minorHAnsi" w:eastAsia="Nunito" w:hAnsiTheme="minorHAnsi" w:cstheme="minorHAnsi"/>
        </w:rPr>
      </w:pPr>
      <w:r w:rsidRPr="00262AB8">
        <w:rPr>
          <w:rFonts w:asciiTheme="minorHAnsi" w:eastAsia="Nunito" w:hAnsiTheme="minorHAnsi" w:cstheme="minorHAnsi"/>
        </w:rPr>
        <w:t xml:space="preserve">We want everyone to </w:t>
      </w:r>
      <w:r w:rsidRPr="00262AB8">
        <w:rPr>
          <w:rFonts w:asciiTheme="minorHAnsi" w:eastAsia="Nunito" w:hAnsiTheme="minorHAnsi" w:cstheme="minorHAnsi"/>
          <w:b/>
          <w:bCs/>
          <w:i/>
          <w:iCs/>
        </w:rPr>
        <w:t xml:space="preserve">do the right thing </w:t>
      </w:r>
      <w:r w:rsidRPr="00262AB8">
        <w:rPr>
          <w:rFonts w:asciiTheme="minorHAnsi" w:eastAsia="Nunito" w:hAnsiTheme="minorHAnsi" w:cstheme="minorHAnsi"/>
        </w:rPr>
        <w:t>in everything you do, even when this means doing something that’s hard, not popular or takes a lot of time;</w:t>
      </w:r>
    </w:p>
    <w:p w:rsidR="00E04A7A" w:rsidRPr="00262AB8" w:rsidRDefault="00E04A7A" w:rsidP="14404C2B">
      <w:pPr>
        <w:pStyle w:val="Default"/>
        <w:ind w:left="720"/>
        <w:jc w:val="both"/>
        <w:rPr>
          <w:rFonts w:asciiTheme="minorHAnsi" w:eastAsia="Nunito" w:hAnsiTheme="minorHAnsi" w:cstheme="minorHAnsi"/>
        </w:rPr>
      </w:pPr>
    </w:p>
    <w:p w:rsidR="00E04A7A" w:rsidRPr="00262AB8" w:rsidRDefault="00E04A7A" w:rsidP="14404C2B">
      <w:pPr>
        <w:pStyle w:val="Default"/>
        <w:numPr>
          <w:ilvl w:val="0"/>
          <w:numId w:val="14"/>
        </w:numPr>
        <w:suppressAutoHyphens w:val="0"/>
        <w:autoSpaceDE w:val="0"/>
        <w:autoSpaceDN w:val="0"/>
        <w:adjustRightInd w:val="0"/>
        <w:jc w:val="both"/>
        <w:rPr>
          <w:rFonts w:asciiTheme="minorHAnsi" w:eastAsia="Nunito" w:hAnsiTheme="minorHAnsi" w:cstheme="minorHAnsi"/>
        </w:rPr>
      </w:pPr>
      <w:r w:rsidRPr="00262AB8">
        <w:rPr>
          <w:rFonts w:asciiTheme="minorHAnsi" w:eastAsia="Nunito" w:hAnsiTheme="minorHAnsi" w:cstheme="minorHAnsi"/>
        </w:rPr>
        <w:t xml:space="preserve">We want everyone to show strong </w:t>
      </w:r>
      <w:r w:rsidRPr="00262AB8">
        <w:rPr>
          <w:rFonts w:asciiTheme="minorHAnsi" w:eastAsia="Nunito" w:hAnsiTheme="minorHAnsi" w:cstheme="minorHAnsi"/>
          <w:b/>
          <w:bCs/>
          <w:i/>
          <w:iCs/>
        </w:rPr>
        <w:t>team spirit</w:t>
      </w:r>
      <w:r w:rsidRPr="00262AB8">
        <w:rPr>
          <w:rFonts w:asciiTheme="minorHAnsi" w:eastAsia="Nunito" w:hAnsiTheme="minorHAnsi" w:cstheme="minorHAnsi"/>
        </w:rPr>
        <w:t xml:space="preserve">, always supporting and driving your team forward </w:t>
      </w:r>
    </w:p>
    <w:p w:rsidR="00E04A7A" w:rsidRPr="00262AB8" w:rsidRDefault="00E04A7A" w:rsidP="14404C2B">
      <w:pPr>
        <w:pStyle w:val="ListParagraph"/>
        <w:jc w:val="both"/>
        <w:rPr>
          <w:rFonts w:asciiTheme="minorHAnsi" w:eastAsia="Nunito" w:hAnsiTheme="minorHAnsi" w:cstheme="minorHAnsi"/>
          <w:sz w:val="24"/>
          <w:szCs w:val="24"/>
        </w:rPr>
      </w:pPr>
    </w:p>
    <w:p w:rsidR="00E04A7A" w:rsidRPr="00262AB8" w:rsidRDefault="00E04A7A" w:rsidP="0009161A">
      <w:pPr>
        <w:pStyle w:val="Default"/>
        <w:jc w:val="both"/>
        <w:rPr>
          <w:rFonts w:asciiTheme="minorHAnsi" w:hAnsiTheme="minorHAnsi" w:cstheme="minorHAnsi"/>
        </w:rPr>
      </w:pPr>
      <w:r w:rsidRPr="00262AB8">
        <w:rPr>
          <w:rFonts w:asciiTheme="minorHAnsi" w:hAnsiTheme="minorHAnsi" w:cstheme="minorHAnsi"/>
        </w:rPr>
        <w:t xml:space="preserve">We really believe that if we all do the right thing, support our teams and we all think big, believe big, act big, then the results will be big too! </w:t>
      </w:r>
    </w:p>
    <w:p w:rsidR="00E04A7A" w:rsidRPr="00262AB8" w:rsidRDefault="00E04A7A" w:rsidP="0009161A">
      <w:pPr>
        <w:jc w:val="both"/>
        <w:rPr>
          <w:rFonts w:asciiTheme="minorHAnsi" w:hAnsiTheme="minorHAnsi" w:cstheme="minorHAnsi"/>
          <w:b/>
          <w:sz w:val="24"/>
        </w:rPr>
      </w:pPr>
    </w:p>
    <w:p w:rsidR="00E04A7A" w:rsidRPr="00262AB8" w:rsidRDefault="00E04A7A" w:rsidP="0009161A">
      <w:pPr>
        <w:jc w:val="both"/>
        <w:rPr>
          <w:rFonts w:asciiTheme="minorHAnsi" w:hAnsiTheme="minorHAnsi" w:cstheme="minorHAnsi"/>
          <w:b/>
          <w:sz w:val="24"/>
        </w:rPr>
      </w:pPr>
      <w:r w:rsidRPr="00262AB8">
        <w:rPr>
          <w:rFonts w:asciiTheme="minorHAnsi" w:hAnsiTheme="minorHAnsi" w:cstheme="minorHAnsi"/>
          <w:b/>
          <w:sz w:val="24"/>
        </w:rPr>
        <w:t>This means that if you want to be part of E-ACT, you need to be able to embrace and embody these values in all that you do.</w:t>
      </w:r>
    </w:p>
    <w:p w:rsidR="00E04A7A" w:rsidRPr="00262AB8" w:rsidRDefault="00E04A7A" w:rsidP="0009161A">
      <w:pPr>
        <w:jc w:val="both"/>
        <w:rPr>
          <w:rFonts w:asciiTheme="minorHAnsi" w:hAnsiTheme="minorHAnsi" w:cstheme="minorHAnsi"/>
          <w:sz w:val="24"/>
        </w:rPr>
      </w:pPr>
    </w:p>
    <w:p w:rsidR="00E04A7A" w:rsidRPr="00262AB8" w:rsidRDefault="00E04A7A" w:rsidP="0009161A">
      <w:pPr>
        <w:jc w:val="both"/>
        <w:rPr>
          <w:rFonts w:asciiTheme="minorHAnsi" w:hAnsiTheme="minorHAnsi" w:cstheme="minorHAnsi"/>
          <w:sz w:val="24"/>
        </w:rPr>
      </w:pPr>
    </w:p>
    <w:p w:rsidR="00E04A7A" w:rsidRPr="00262AB8" w:rsidRDefault="00E04A7A" w:rsidP="0009161A">
      <w:pPr>
        <w:tabs>
          <w:tab w:val="left" w:pos="400"/>
          <w:tab w:val="left" w:pos="7377"/>
          <w:tab w:val="left" w:pos="7960"/>
          <w:tab w:val="left" w:pos="8384"/>
          <w:tab w:val="left" w:pos="8808"/>
        </w:tabs>
        <w:jc w:val="center"/>
        <w:rPr>
          <w:rFonts w:asciiTheme="minorHAnsi" w:hAnsiTheme="minorHAnsi" w:cstheme="minorHAnsi"/>
          <w:b/>
          <w:sz w:val="24"/>
        </w:rPr>
      </w:pPr>
      <w:r w:rsidRPr="00262AB8">
        <w:rPr>
          <w:rFonts w:asciiTheme="minorHAnsi" w:hAnsiTheme="minorHAnsi" w:cstheme="minorHAnsi"/>
          <w:b/>
          <w:sz w:val="24"/>
        </w:rPr>
        <w:t>OUR VALUES</w:t>
      </w:r>
    </w:p>
    <w:p w:rsidR="00E04A7A" w:rsidRPr="00262AB8" w:rsidRDefault="00E04A7A" w:rsidP="0009161A">
      <w:pPr>
        <w:jc w:val="both"/>
        <w:rPr>
          <w:rFonts w:asciiTheme="minorHAnsi" w:hAnsiTheme="minorHAnsi" w:cstheme="minorHAnsi"/>
          <w:sz w:val="24"/>
        </w:rPr>
      </w:pPr>
    </w:p>
    <w:tbl>
      <w:tblPr>
        <w:tblStyle w:val="TableGrid"/>
        <w:tblW w:w="9257" w:type="dxa"/>
        <w:jc w:val="center"/>
        <w:tblLook w:val="04A0" w:firstRow="1" w:lastRow="0" w:firstColumn="1" w:lastColumn="0" w:noHBand="0" w:noVBand="1"/>
      </w:tblPr>
      <w:tblGrid>
        <w:gridCol w:w="1350"/>
        <w:gridCol w:w="7907"/>
      </w:tblGrid>
      <w:tr w:rsidR="00E04A7A" w:rsidRPr="00262AB8" w:rsidTr="0009161A">
        <w:trPr>
          <w:jc w:val="center"/>
        </w:trPr>
        <w:tc>
          <w:tcPr>
            <w:tcW w:w="1350" w:type="dxa"/>
            <w:shd w:val="clear" w:color="auto" w:fill="00BCB4"/>
          </w:tcPr>
          <w:p w:rsidR="00E04A7A" w:rsidRPr="00262AB8" w:rsidRDefault="00E04A7A" w:rsidP="0009161A">
            <w:pPr>
              <w:jc w:val="center"/>
              <w:rPr>
                <w:rFonts w:asciiTheme="minorHAnsi" w:hAnsiTheme="minorHAnsi" w:cstheme="minorHAnsi"/>
                <w:b/>
                <w:color w:val="FFFFFF" w:themeColor="background1"/>
                <w:sz w:val="24"/>
              </w:rPr>
            </w:pPr>
            <w:r w:rsidRPr="00262AB8">
              <w:rPr>
                <w:rFonts w:asciiTheme="minorHAnsi" w:hAnsiTheme="minorHAnsi" w:cstheme="minorHAnsi"/>
                <w:b/>
                <w:color w:val="FFFFFF" w:themeColor="background1"/>
                <w:sz w:val="24"/>
              </w:rPr>
              <w:t>Thinking Big</w:t>
            </w:r>
          </w:p>
          <w:p w:rsidR="00E04A7A" w:rsidRPr="00262AB8" w:rsidRDefault="00E04A7A" w:rsidP="0009161A">
            <w:pPr>
              <w:jc w:val="center"/>
              <w:rPr>
                <w:rFonts w:asciiTheme="minorHAnsi" w:hAnsiTheme="minorHAnsi" w:cstheme="minorHAnsi"/>
                <w:color w:val="FFFFFF" w:themeColor="background1"/>
                <w:sz w:val="24"/>
              </w:rPr>
            </w:pPr>
          </w:p>
        </w:tc>
        <w:tc>
          <w:tcPr>
            <w:tcW w:w="7907" w:type="dxa"/>
          </w:tcPr>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Show energy, enthusiasm and passion for what you do</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Demand the highest quality in all that you do, and in the work of your team</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Willing to champion new ideas and think beyond the status quo</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Show an ability to think creatively and ‘outside of the box’ in your area of expertise, continually seeking improvements in what you do to make the organisation better</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Be open to new ideas and change where it will have a positive impact on the organisation</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Show a willingness to embrace different ideas and ways of thinking to improve E-ACT</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Ability to ‘look outside’ – to continually learn about innovations in your field, new ways of doing things, and bring that learning into your work</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Commitment to self-development, and developing your wider Team</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Ability to self-reflect on yourself, your performance, and to think about how this could be improved further</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Ability to encourage ideas from others in order to improve the organisation and build your team’s confidence</w:t>
            </w:r>
          </w:p>
        </w:tc>
      </w:tr>
      <w:tr w:rsidR="00E04A7A" w:rsidRPr="00262AB8" w:rsidTr="0009161A">
        <w:trPr>
          <w:jc w:val="center"/>
        </w:trPr>
        <w:tc>
          <w:tcPr>
            <w:tcW w:w="1350" w:type="dxa"/>
            <w:shd w:val="clear" w:color="auto" w:fill="00BCB4"/>
          </w:tcPr>
          <w:p w:rsidR="00E04A7A" w:rsidRPr="00262AB8" w:rsidRDefault="00E04A7A" w:rsidP="0009161A">
            <w:pPr>
              <w:jc w:val="center"/>
              <w:rPr>
                <w:rFonts w:asciiTheme="minorHAnsi" w:hAnsiTheme="minorHAnsi" w:cstheme="minorHAnsi"/>
                <w:b/>
                <w:color w:val="FFFFFF" w:themeColor="background1"/>
                <w:sz w:val="24"/>
              </w:rPr>
            </w:pPr>
            <w:r w:rsidRPr="00262AB8">
              <w:rPr>
                <w:rFonts w:asciiTheme="minorHAnsi" w:hAnsiTheme="minorHAnsi" w:cstheme="minorHAnsi"/>
                <w:b/>
                <w:color w:val="FFFFFF" w:themeColor="background1"/>
                <w:sz w:val="24"/>
              </w:rPr>
              <w:t>Doing the Right Thing</w:t>
            </w:r>
          </w:p>
          <w:p w:rsidR="00E04A7A" w:rsidRPr="00262AB8" w:rsidRDefault="00E04A7A" w:rsidP="0009161A">
            <w:pPr>
              <w:jc w:val="center"/>
              <w:rPr>
                <w:rFonts w:asciiTheme="minorHAnsi" w:hAnsiTheme="minorHAnsi" w:cstheme="minorHAnsi"/>
                <w:color w:val="FFFFFF" w:themeColor="background1"/>
                <w:sz w:val="24"/>
              </w:rPr>
            </w:pPr>
          </w:p>
        </w:tc>
        <w:tc>
          <w:tcPr>
            <w:tcW w:w="7907" w:type="dxa"/>
          </w:tcPr>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lastRenderedPageBreak/>
              <w:t>Have integrity and honesty in all that you do</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lastRenderedPageBreak/>
              <w:t xml:space="preserve">Make decisions that are based on doing the right thing, even when this means that they’re unpopular or will lead to more work </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Take responsibility and ownership for your area of work</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Have difficult conversations or deliver difficult messages if that’s what’s required to do the right thing by our pupils</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Be transparent and open</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Be resilient and trustworthy</w:t>
            </w:r>
          </w:p>
          <w:p w:rsidR="00E04A7A" w:rsidRPr="00262AB8" w:rsidRDefault="00E04A7A" w:rsidP="0009161A">
            <w:pPr>
              <w:pStyle w:val="ListParagraph"/>
              <w:numPr>
                <w:ilvl w:val="0"/>
                <w:numId w:val="15"/>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Stand firm and stay true to our mission</w:t>
            </w:r>
          </w:p>
          <w:p w:rsidR="00E04A7A" w:rsidRPr="00262AB8" w:rsidRDefault="00E04A7A" w:rsidP="0009161A">
            <w:pPr>
              <w:jc w:val="both"/>
              <w:rPr>
                <w:rFonts w:asciiTheme="minorHAnsi" w:hAnsiTheme="minorHAnsi" w:cstheme="minorHAnsi"/>
                <w:sz w:val="24"/>
              </w:rPr>
            </w:pPr>
          </w:p>
        </w:tc>
      </w:tr>
      <w:tr w:rsidR="00E04A7A" w:rsidRPr="00262AB8" w:rsidTr="0009161A">
        <w:trPr>
          <w:jc w:val="center"/>
        </w:trPr>
        <w:tc>
          <w:tcPr>
            <w:tcW w:w="1350" w:type="dxa"/>
            <w:shd w:val="clear" w:color="auto" w:fill="00BCB4"/>
          </w:tcPr>
          <w:p w:rsidR="00E04A7A" w:rsidRPr="00262AB8" w:rsidRDefault="00E04A7A" w:rsidP="0009161A">
            <w:pPr>
              <w:jc w:val="center"/>
              <w:rPr>
                <w:rFonts w:asciiTheme="minorHAnsi" w:hAnsiTheme="minorHAnsi" w:cstheme="minorHAnsi"/>
                <w:b/>
                <w:color w:val="FFFFFF" w:themeColor="background1"/>
                <w:sz w:val="24"/>
              </w:rPr>
            </w:pPr>
            <w:r w:rsidRPr="00262AB8">
              <w:rPr>
                <w:rFonts w:asciiTheme="minorHAnsi" w:hAnsiTheme="minorHAnsi" w:cstheme="minorHAnsi"/>
                <w:b/>
                <w:color w:val="FFFFFF" w:themeColor="background1"/>
                <w:sz w:val="24"/>
              </w:rPr>
              <w:lastRenderedPageBreak/>
              <w:t>Showing Team Spirit</w:t>
            </w:r>
          </w:p>
          <w:p w:rsidR="00E04A7A" w:rsidRPr="00262AB8" w:rsidRDefault="00E04A7A" w:rsidP="0009161A">
            <w:pPr>
              <w:jc w:val="center"/>
              <w:rPr>
                <w:rFonts w:asciiTheme="minorHAnsi" w:hAnsiTheme="minorHAnsi" w:cstheme="minorHAnsi"/>
                <w:color w:val="FFFFFF" w:themeColor="background1"/>
                <w:sz w:val="24"/>
              </w:rPr>
            </w:pPr>
          </w:p>
        </w:tc>
        <w:tc>
          <w:tcPr>
            <w:tcW w:w="7907" w:type="dxa"/>
          </w:tcPr>
          <w:p w:rsidR="00E04A7A" w:rsidRPr="00262AB8" w:rsidRDefault="00E04A7A" w:rsidP="0009161A">
            <w:pPr>
              <w:pStyle w:val="ListParagraph"/>
              <w:numPr>
                <w:ilvl w:val="0"/>
                <w:numId w:val="16"/>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Understand how you can have a greater impact as a team than you can as an individual</w:t>
            </w:r>
          </w:p>
          <w:p w:rsidR="00E04A7A" w:rsidRPr="00262AB8" w:rsidRDefault="00E04A7A" w:rsidP="0009161A">
            <w:pPr>
              <w:pStyle w:val="ListParagraph"/>
              <w:numPr>
                <w:ilvl w:val="0"/>
                <w:numId w:val="16"/>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Understand how you are part of your immediate team but also a much wider organisational team, in working towards our mission</w:t>
            </w:r>
          </w:p>
          <w:p w:rsidR="00E04A7A" w:rsidRPr="00262AB8" w:rsidRDefault="00E04A7A" w:rsidP="0009161A">
            <w:pPr>
              <w:pStyle w:val="ListParagraph"/>
              <w:numPr>
                <w:ilvl w:val="0"/>
                <w:numId w:val="16"/>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Recognise that everyone is important within E-ACT, and show an ability to build strong working relationships at every level</w:t>
            </w:r>
          </w:p>
          <w:p w:rsidR="00E04A7A" w:rsidRPr="00262AB8" w:rsidRDefault="00E04A7A" w:rsidP="0009161A">
            <w:pPr>
              <w:pStyle w:val="ListParagraph"/>
              <w:numPr>
                <w:ilvl w:val="0"/>
                <w:numId w:val="16"/>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Recognise and celebrate the success and achievements, no matter how small, of your colleagues</w:t>
            </w:r>
          </w:p>
          <w:p w:rsidR="00E04A7A" w:rsidRPr="00262AB8" w:rsidRDefault="00E04A7A" w:rsidP="0009161A">
            <w:pPr>
              <w:pStyle w:val="ListParagraph"/>
              <w:numPr>
                <w:ilvl w:val="0"/>
                <w:numId w:val="16"/>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Be generous with sharing your knowledge to help to develop others</w:t>
            </w:r>
          </w:p>
          <w:p w:rsidR="00E04A7A" w:rsidRPr="00262AB8" w:rsidRDefault="00E04A7A" w:rsidP="0009161A">
            <w:pPr>
              <w:pStyle w:val="ListParagraph"/>
              <w:numPr>
                <w:ilvl w:val="0"/>
                <w:numId w:val="16"/>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Understand and be willing to receive suggestions and input on your area of work from others</w:t>
            </w:r>
          </w:p>
          <w:p w:rsidR="00E04A7A" w:rsidRPr="00262AB8" w:rsidRDefault="00E04A7A" w:rsidP="0009161A">
            <w:pPr>
              <w:pStyle w:val="ListParagraph"/>
              <w:numPr>
                <w:ilvl w:val="0"/>
                <w:numId w:val="16"/>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Support your colleagues, even when this means staying a little later, or re-prioritising some of your work</w:t>
            </w:r>
          </w:p>
          <w:p w:rsidR="00E04A7A" w:rsidRPr="00262AB8" w:rsidRDefault="00E04A7A" w:rsidP="0009161A">
            <w:pPr>
              <w:pStyle w:val="ListParagraph"/>
              <w:numPr>
                <w:ilvl w:val="0"/>
                <w:numId w:val="16"/>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Be aware of other peoples’ needs and show an ability to offer genuine support</w:t>
            </w:r>
          </w:p>
          <w:p w:rsidR="00E04A7A" w:rsidRPr="00262AB8" w:rsidRDefault="00E04A7A" w:rsidP="0009161A">
            <w:pPr>
              <w:pStyle w:val="ListParagraph"/>
              <w:numPr>
                <w:ilvl w:val="0"/>
                <w:numId w:val="16"/>
              </w:numPr>
              <w:spacing w:after="0" w:line="240" w:lineRule="auto"/>
              <w:contextualSpacing/>
              <w:jc w:val="both"/>
              <w:rPr>
                <w:rFonts w:asciiTheme="minorHAnsi" w:hAnsiTheme="minorHAnsi" w:cstheme="minorHAnsi"/>
                <w:sz w:val="24"/>
                <w:szCs w:val="24"/>
              </w:rPr>
            </w:pPr>
            <w:r w:rsidRPr="00262AB8">
              <w:rPr>
                <w:rFonts w:asciiTheme="minorHAnsi" w:hAnsiTheme="minorHAnsi" w:cstheme="minorHAnsi"/>
                <w:sz w:val="24"/>
                <w:szCs w:val="24"/>
              </w:rPr>
              <w:t>Show an awareness and respect for peoples’ differences, and recognise how different characteristics and personal strengths build dynamic and great teams</w:t>
            </w:r>
          </w:p>
        </w:tc>
      </w:tr>
    </w:tbl>
    <w:p w:rsidR="00E04A7A" w:rsidRPr="00262AB8" w:rsidRDefault="00E04A7A" w:rsidP="0009161A">
      <w:pPr>
        <w:jc w:val="both"/>
        <w:rPr>
          <w:rFonts w:asciiTheme="minorHAnsi" w:hAnsiTheme="minorHAnsi" w:cstheme="minorHAnsi"/>
          <w:sz w:val="24"/>
        </w:rPr>
      </w:pPr>
    </w:p>
    <w:p w:rsidR="00EF1628" w:rsidRPr="00262AB8" w:rsidRDefault="00EF1628">
      <w:pPr>
        <w:spacing w:after="200" w:line="276" w:lineRule="auto"/>
        <w:rPr>
          <w:rFonts w:asciiTheme="minorHAnsi" w:hAnsiTheme="minorHAnsi" w:cstheme="minorHAnsi"/>
          <w:b/>
          <w:sz w:val="24"/>
        </w:rPr>
      </w:pPr>
    </w:p>
    <w:sectPr w:rsidR="00EF1628" w:rsidRPr="00262AB8"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012" w:rsidRDefault="00F87012" w:rsidP="00984683">
      <w:r>
        <w:separator/>
      </w:r>
    </w:p>
  </w:endnote>
  <w:endnote w:type="continuationSeparator" w:id="0">
    <w:p w:rsidR="00F87012" w:rsidRDefault="00F87012" w:rsidP="00984683">
      <w:r>
        <w:continuationSeparator/>
      </w:r>
    </w:p>
  </w:endnote>
  <w:endnote w:type="continuationNotice" w:id="1">
    <w:p w:rsidR="00F87012" w:rsidRDefault="00F87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18"/>
      <w:gridCol w:w="2217"/>
    </w:tblGrid>
    <w:tr w:rsidR="00535D2B" w:rsidRPr="00D86FF3" w:rsidTr="00724E9A">
      <w:tc>
        <w:tcPr>
          <w:tcW w:w="5335" w:type="dxa"/>
          <w:gridSpan w:val="2"/>
        </w:tcPr>
        <w:p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rsidTr="00724E9A">
      <w:tc>
        <w:tcPr>
          <w:tcW w:w="3118" w:type="dxa"/>
        </w:tcPr>
        <w:p w:rsidR="00535D2B" w:rsidRPr="00D86FF3" w:rsidRDefault="00535D2B" w:rsidP="00535D2B">
          <w:pPr>
            <w:pStyle w:val="Header"/>
            <w:rPr>
              <w:sz w:val="18"/>
              <w:szCs w:val="18"/>
            </w:rPr>
          </w:pPr>
          <w:r>
            <w:rPr>
              <w:sz w:val="18"/>
              <w:szCs w:val="18"/>
            </w:rPr>
            <w:t>People Development Director</w:t>
          </w:r>
        </w:p>
      </w:tc>
      <w:tc>
        <w:tcPr>
          <w:tcW w:w="2217" w:type="dxa"/>
        </w:tcPr>
        <w:p w:rsidR="00535D2B" w:rsidRPr="00D86FF3" w:rsidRDefault="00535D2B" w:rsidP="00535D2B">
          <w:pPr>
            <w:pStyle w:val="Header"/>
            <w:rPr>
              <w:sz w:val="18"/>
              <w:szCs w:val="18"/>
            </w:rPr>
          </w:pPr>
          <w:r w:rsidRPr="00D86FF3">
            <w:rPr>
              <w:sz w:val="18"/>
              <w:szCs w:val="18"/>
            </w:rPr>
            <w:t xml:space="preserve">Date: </w:t>
          </w:r>
          <w:r w:rsidR="00451951">
            <w:rPr>
              <w:sz w:val="18"/>
              <w:szCs w:val="18"/>
            </w:rPr>
            <w:t>14/04/2020</w:t>
          </w:r>
        </w:p>
      </w:tc>
    </w:tr>
    <w:tr w:rsidR="00535D2B" w:rsidRPr="00D86FF3" w:rsidTr="00724E9A">
      <w:tc>
        <w:tcPr>
          <w:tcW w:w="3118" w:type="dxa"/>
        </w:tcPr>
        <w:p w:rsidR="00535D2B" w:rsidRDefault="00535D2B" w:rsidP="00535D2B">
          <w:pPr>
            <w:pStyle w:val="Header"/>
            <w:rPr>
              <w:sz w:val="18"/>
              <w:szCs w:val="18"/>
            </w:rPr>
          </w:pPr>
          <w:r>
            <w:rPr>
              <w:sz w:val="18"/>
              <w:szCs w:val="18"/>
            </w:rPr>
            <w:t>Version</w:t>
          </w:r>
        </w:p>
      </w:tc>
      <w:tc>
        <w:tcPr>
          <w:tcW w:w="2217" w:type="dxa"/>
        </w:tcPr>
        <w:p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A1BD3">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A1BD3">
              <w:rPr>
                <w:b/>
                <w:bCs/>
                <w:noProof/>
              </w:rPr>
              <w:t>6</w:t>
            </w:r>
            <w:r>
              <w:rPr>
                <w:b/>
                <w:bCs/>
                <w:sz w:val="24"/>
              </w:rPr>
              <w:fldChar w:fldCharType="end"/>
            </w:r>
          </w:p>
        </w:sdtContent>
      </w:sdt>
    </w:sdtContent>
  </w:sdt>
  <w:p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012" w:rsidRDefault="00F87012" w:rsidP="00984683">
      <w:r>
        <w:separator/>
      </w:r>
    </w:p>
  </w:footnote>
  <w:footnote w:type="continuationSeparator" w:id="0">
    <w:p w:rsidR="00F87012" w:rsidRDefault="00F87012" w:rsidP="00984683">
      <w:r>
        <w:continuationSeparator/>
      </w:r>
    </w:p>
  </w:footnote>
  <w:footnote w:type="continuationNotice" w:id="1">
    <w:p w:rsidR="00F87012" w:rsidRDefault="00F87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7B50"/>
    <w:multiLevelType w:val="hybridMultilevel"/>
    <w:tmpl w:val="6C2A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C72ED"/>
    <w:multiLevelType w:val="hybridMultilevel"/>
    <w:tmpl w:val="874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6410F"/>
    <w:multiLevelType w:val="hybridMultilevel"/>
    <w:tmpl w:val="3FE24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9C9574A"/>
    <w:multiLevelType w:val="hybridMultilevel"/>
    <w:tmpl w:val="3FB0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57FF4"/>
    <w:multiLevelType w:val="hybridMultilevel"/>
    <w:tmpl w:val="624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20"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A14F9"/>
    <w:multiLevelType w:val="hybridMultilevel"/>
    <w:tmpl w:val="B334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C2462"/>
    <w:multiLevelType w:val="hybridMultilevel"/>
    <w:tmpl w:val="151AD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ED0DC4"/>
    <w:multiLevelType w:val="hybridMultilevel"/>
    <w:tmpl w:val="6EE2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5"/>
  </w:num>
  <w:num w:numId="4">
    <w:abstractNumId w:val="2"/>
  </w:num>
  <w:num w:numId="5">
    <w:abstractNumId w:val="7"/>
  </w:num>
  <w:num w:numId="6">
    <w:abstractNumId w:val="4"/>
  </w:num>
  <w:num w:numId="7">
    <w:abstractNumId w:val="12"/>
  </w:num>
  <w:num w:numId="8">
    <w:abstractNumId w:val="23"/>
  </w:num>
  <w:num w:numId="9">
    <w:abstractNumId w:val="21"/>
  </w:num>
  <w:num w:numId="10">
    <w:abstractNumId w:val="6"/>
  </w:num>
  <w:num w:numId="11">
    <w:abstractNumId w:val="3"/>
  </w:num>
  <w:num w:numId="12">
    <w:abstractNumId w:val="24"/>
  </w:num>
  <w:num w:numId="13">
    <w:abstractNumId w:val="15"/>
  </w:num>
  <w:num w:numId="14">
    <w:abstractNumId w:val="16"/>
  </w:num>
  <w:num w:numId="15">
    <w:abstractNumId w:val="17"/>
  </w:num>
  <w:num w:numId="16">
    <w:abstractNumId w:val="8"/>
  </w:num>
  <w:num w:numId="17">
    <w:abstractNumId w:val="26"/>
  </w:num>
  <w:num w:numId="18">
    <w:abstractNumId w:val="5"/>
  </w:num>
  <w:num w:numId="19">
    <w:abstractNumId w:val="18"/>
  </w:num>
  <w:num w:numId="20">
    <w:abstractNumId w:val="20"/>
  </w:num>
  <w:num w:numId="21">
    <w:abstractNumId w:val="1"/>
  </w:num>
  <w:num w:numId="22">
    <w:abstractNumId w:val="27"/>
  </w:num>
  <w:num w:numId="23">
    <w:abstractNumId w:val="22"/>
  </w:num>
  <w:num w:numId="24">
    <w:abstractNumId w:val="14"/>
  </w:num>
  <w:num w:numId="25">
    <w:abstractNumId w:val="10"/>
  </w:num>
  <w:num w:numId="26">
    <w:abstractNumId w:val="0"/>
  </w:num>
  <w:num w:numId="27">
    <w:abstractNumId w:val="13"/>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321A3"/>
    <w:rsid w:val="000372E8"/>
    <w:rsid w:val="000436AC"/>
    <w:rsid w:val="00054A55"/>
    <w:rsid w:val="000658B3"/>
    <w:rsid w:val="00076161"/>
    <w:rsid w:val="0009161A"/>
    <w:rsid w:val="000927ED"/>
    <w:rsid w:val="000A3FC0"/>
    <w:rsid w:val="000B0D0A"/>
    <w:rsid w:val="000E5D55"/>
    <w:rsid w:val="000F1736"/>
    <w:rsid w:val="000F421D"/>
    <w:rsid w:val="000F465C"/>
    <w:rsid w:val="00103735"/>
    <w:rsid w:val="001042EE"/>
    <w:rsid w:val="00105EFA"/>
    <w:rsid w:val="00106A0A"/>
    <w:rsid w:val="00126D1F"/>
    <w:rsid w:val="00130FD6"/>
    <w:rsid w:val="001413B0"/>
    <w:rsid w:val="00160A52"/>
    <w:rsid w:val="00164712"/>
    <w:rsid w:val="00177CC4"/>
    <w:rsid w:val="001A547E"/>
    <w:rsid w:val="001B41A5"/>
    <w:rsid w:val="001D624F"/>
    <w:rsid w:val="001F0B19"/>
    <w:rsid w:val="001F4B3E"/>
    <w:rsid w:val="00203DF4"/>
    <w:rsid w:val="00203F04"/>
    <w:rsid w:val="00207C34"/>
    <w:rsid w:val="002106E1"/>
    <w:rsid w:val="002142D8"/>
    <w:rsid w:val="002257B1"/>
    <w:rsid w:val="00250E1A"/>
    <w:rsid w:val="002512C1"/>
    <w:rsid w:val="00252459"/>
    <w:rsid w:val="002531AB"/>
    <w:rsid w:val="00256B96"/>
    <w:rsid w:val="00260456"/>
    <w:rsid w:val="00262AB8"/>
    <w:rsid w:val="00277B42"/>
    <w:rsid w:val="00277C72"/>
    <w:rsid w:val="00285D30"/>
    <w:rsid w:val="00286498"/>
    <w:rsid w:val="00286805"/>
    <w:rsid w:val="0029195C"/>
    <w:rsid w:val="002978B1"/>
    <w:rsid w:val="002A060D"/>
    <w:rsid w:val="002C79AB"/>
    <w:rsid w:val="002E2B3B"/>
    <w:rsid w:val="002E2C72"/>
    <w:rsid w:val="002E684C"/>
    <w:rsid w:val="00304D14"/>
    <w:rsid w:val="0031696F"/>
    <w:rsid w:val="00327A41"/>
    <w:rsid w:val="00335612"/>
    <w:rsid w:val="00346C66"/>
    <w:rsid w:val="0034716E"/>
    <w:rsid w:val="00354E1D"/>
    <w:rsid w:val="00367C2A"/>
    <w:rsid w:val="00376B00"/>
    <w:rsid w:val="00384194"/>
    <w:rsid w:val="0038445F"/>
    <w:rsid w:val="00390324"/>
    <w:rsid w:val="003908CF"/>
    <w:rsid w:val="003A04AD"/>
    <w:rsid w:val="003A0767"/>
    <w:rsid w:val="003A092A"/>
    <w:rsid w:val="003C37FC"/>
    <w:rsid w:val="003D5CF7"/>
    <w:rsid w:val="003F1D53"/>
    <w:rsid w:val="003F26E2"/>
    <w:rsid w:val="003F473C"/>
    <w:rsid w:val="004369CA"/>
    <w:rsid w:val="00451951"/>
    <w:rsid w:val="0045489E"/>
    <w:rsid w:val="00462865"/>
    <w:rsid w:val="004628AA"/>
    <w:rsid w:val="00463D27"/>
    <w:rsid w:val="0047083D"/>
    <w:rsid w:val="00490CE4"/>
    <w:rsid w:val="0049115B"/>
    <w:rsid w:val="004A1BD3"/>
    <w:rsid w:val="004C6329"/>
    <w:rsid w:val="004C7821"/>
    <w:rsid w:val="004D2665"/>
    <w:rsid w:val="004D30FB"/>
    <w:rsid w:val="004D5411"/>
    <w:rsid w:val="004E231A"/>
    <w:rsid w:val="00502D5A"/>
    <w:rsid w:val="00512042"/>
    <w:rsid w:val="00517D4F"/>
    <w:rsid w:val="00527C9E"/>
    <w:rsid w:val="00535D2B"/>
    <w:rsid w:val="005573C3"/>
    <w:rsid w:val="00561902"/>
    <w:rsid w:val="005632F2"/>
    <w:rsid w:val="00564E4E"/>
    <w:rsid w:val="0057155B"/>
    <w:rsid w:val="00580FB1"/>
    <w:rsid w:val="00581F97"/>
    <w:rsid w:val="0058676B"/>
    <w:rsid w:val="005A4C34"/>
    <w:rsid w:val="005B0617"/>
    <w:rsid w:val="005D2635"/>
    <w:rsid w:val="005E4D70"/>
    <w:rsid w:val="005E61D2"/>
    <w:rsid w:val="005F107D"/>
    <w:rsid w:val="005F3CE9"/>
    <w:rsid w:val="00610D0E"/>
    <w:rsid w:val="00633D13"/>
    <w:rsid w:val="00643C4C"/>
    <w:rsid w:val="00645753"/>
    <w:rsid w:val="00663CE1"/>
    <w:rsid w:val="006646A1"/>
    <w:rsid w:val="0066557C"/>
    <w:rsid w:val="0067314C"/>
    <w:rsid w:val="006754EF"/>
    <w:rsid w:val="0067600E"/>
    <w:rsid w:val="006A019E"/>
    <w:rsid w:val="006A28B0"/>
    <w:rsid w:val="006A51FD"/>
    <w:rsid w:val="006A5E12"/>
    <w:rsid w:val="006A6A35"/>
    <w:rsid w:val="006B37EE"/>
    <w:rsid w:val="006D1E71"/>
    <w:rsid w:val="006D37CF"/>
    <w:rsid w:val="006E0CB4"/>
    <w:rsid w:val="006F59A1"/>
    <w:rsid w:val="006F7F4C"/>
    <w:rsid w:val="007121AD"/>
    <w:rsid w:val="007176EF"/>
    <w:rsid w:val="0072393A"/>
    <w:rsid w:val="00734523"/>
    <w:rsid w:val="007473AB"/>
    <w:rsid w:val="00761AE0"/>
    <w:rsid w:val="007620DB"/>
    <w:rsid w:val="007661A0"/>
    <w:rsid w:val="00774E87"/>
    <w:rsid w:val="00794D3B"/>
    <w:rsid w:val="007A5EBC"/>
    <w:rsid w:val="007A6478"/>
    <w:rsid w:val="007B008F"/>
    <w:rsid w:val="007B336E"/>
    <w:rsid w:val="007C47BA"/>
    <w:rsid w:val="007C6742"/>
    <w:rsid w:val="007D2B78"/>
    <w:rsid w:val="007E6722"/>
    <w:rsid w:val="007F4844"/>
    <w:rsid w:val="007F50C1"/>
    <w:rsid w:val="00800E36"/>
    <w:rsid w:val="0080513B"/>
    <w:rsid w:val="00810538"/>
    <w:rsid w:val="00810A6F"/>
    <w:rsid w:val="0082026B"/>
    <w:rsid w:val="008221E4"/>
    <w:rsid w:val="008231D3"/>
    <w:rsid w:val="008236EA"/>
    <w:rsid w:val="00827718"/>
    <w:rsid w:val="0083276D"/>
    <w:rsid w:val="008333CE"/>
    <w:rsid w:val="00837802"/>
    <w:rsid w:val="00852905"/>
    <w:rsid w:val="00861BE3"/>
    <w:rsid w:val="008755FF"/>
    <w:rsid w:val="00877014"/>
    <w:rsid w:val="00877F8C"/>
    <w:rsid w:val="008938FE"/>
    <w:rsid w:val="008B2915"/>
    <w:rsid w:val="008C05F8"/>
    <w:rsid w:val="008F05BE"/>
    <w:rsid w:val="008F651D"/>
    <w:rsid w:val="0092612B"/>
    <w:rsid w:val="009400AA"/>
    <w:rsid w:val="00946952"/>
    <w:rsid w:val="00955C93"/>
    <w:rsid w:val="009569A1"/>
    <w:rsid w:val="0096318C"/>
    <w:rsid w:val="00982E42"/>
    <w:rsid w:val="00984683"/>
    <w:rsid w:val="00987C5C"/>
    <w:rsid w:val="00993510"/>
    <w:rsid w:val="00996852"/>
    <w:rsid w:val="009A6103"/>
    <w:rsid w:val="009C55CA"/>
    <w:rsid w:val="009E0BCF"/>
    <w:rsid w:val="009E2185"/>
    <w:rsid w:val="009E7560"/>
    <w:rsid w:val="009F5B42"/>
    <w:rsid w:val="00A03AC2"/>
    <w:rsid w:val="00A06917"/>
    <w:rsid w:val="00A13CCA"/>
    <w:rsid w:val="00A15300"/>
    <w:rsid w:val="00A26386"/>
    <w:rsid w:val="00A34B50"/>
    <w:rsid w:val="00A605F4"/>
    <w:rsid w:val="00A800BC"/>
    <w:rsid w:val="00A81151"/>
    <w:rsid w:val="00A87375"/>
    <w:rsid w:val="00A93EEC"/>
    <w:rsid w:val="00AA0849"/>
    <w:rsid w:val="00AC311F"/>
    <w:rsid w:val="00AD0C84"/>
    <w:rsid w:val="00AD2B59"/>
    <w:rsid w:val="00AD41FC"/>
    <w:rsid w:val="00AD4BA5"/>
    <w:rsid w:val="00AF3F86"/>
    <w:rsid w:val="00AF402C"/>
    <w:rsid w:val="00B0432C"/>
    <w:rsid w:val="00B160BE"/>
    <w:rsid w:val="00B2100E"/>
    <w:rsid w:val="00B24825"/>
    <w:rsid w:val="00B36276"/>
    <w:rsid w:val="00B4687D"/>
    <w:rsid w:val="00B510EE"/>
    <w:rsid w:val="00B53C0A"/>
    <w:rsid w:val="00B559ED"/>
    <w:rsid w:val="00B56F37"/>
    <w:rsid w:val="00B637DA"/>
    <w:rsid w:val="00B63D64"/>
    <w:rsid w:val="00B6495D"/>
    <w:rsid w:val="00B73994"/>
    <w:rsid w:val="00B813D9"/>
    <w:rsid w:val="00B825B4"/>
    <w:rsid w:val="00B94860"/>
    <w:rsid w:val="00BA06D7"/>
    <w:rsid w:val="00BA3C40"/>
    <w:rsid w:val="00BA5B73"/>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181"/>
    <w:rsid w:val="00C5499A"/>
    <w:rsid w:val="00C562AD"/>
    <w:rsid w:val="00C63E2B"/>
    <w:rsid w:val="00C65E2E"/>
    <w:rsid w:val="00C744B9"/>
    <w:rsid w:val="00C87E4E"/>
    <w:rsid w:val="00C916C4"/>
    <w:rsid w:val="00C93A7A"/>
    <w:rsid w:val="00CA3FB2"/>
    <w:rsid w:val="00CB2007"/>
    <w:rsid w:val="00CB652F"/>
    <w:rsid w:val="00CE5652"/>
    <w:rsid w:val="00CE6B97"/>
    <w:rsid w:val="00CF7B43"/>
    <w:rsid w:val="00D05832"/>
    <w:rsid w:val="00D10179"/>
    <w:rsid w:val="00D1057A"/>
    <w:rsid w:val="00D10D2C"/>
    <w:rsid w:val="00D125B6"/>
    <w:rsid w:val="00D132E8"/>
    <w:rsid w:val="00D21BC9"/>
    <w:rsid w:val="00D26250"/>
    <w:rsid w:val="00D3370F"/>
    <w:rsid w:val="00D337B9"/>
    <w:rsid w:val="00D43235"/>
    <w:rsid w:val="00D60206"/>
    <w:rsid w:val="00D66857"/>
    <w:rsid w:val="00D67B4F"/>
    <w:rsid w:val="00D72A73"/>
    <w:rsid w:val="00D72CC2"/>
    <w:rsid w:val="00D7418A"/>
    <w:rsid w:val="00D76F19"/>
    <w:rsid w:val="00D8141F"/>
    <w:rsid w:val="00D925C3"/>
    <w:rsid w:val="00DB2A8A"/>
    <w:rsid w:val="00DB3811"/>
    <w:rsid w:val="00DB615C"/>
    <w:rsid w:val="00DC2947"/>
    <w:rsid w:val="00DC41D5"/>
    <w:rsid w:val="00DD0AF9"/>
    <w:rsid w:val="00DD6B8B"/>
    <w:rsid w:val="00DD7B3A"/>
    <w:rsid w:val="00DE1E9C"/>
    <w:rsid w:val="00DE705A"/>
    <w:rsid w:val="00E0091A"/>
    <w:rsid w:val="00E04A7A"/>
    <w:rsid w:val="00E15090"/>
    <w:rsid w:val="00E25051"/>
    <w:rsid w:val="00E25C64"/>
    <w:rsid w:val="00E3030D"/>
    <w:rsid w:val="00E33181"/>
    <w:rsid w:val="00E40955"/>
    <w:rsid w:val="00E44A8F"/>
    <w:rsid w:val="00E4539B"/>
    <w:rsid w:val="00E6155D"/>
    <w:rsid w:val="00E62CCF"/>
    <w:rsid w:val="00E71A11"/>
    <w:rsid w:val="00EA3DEF"/>
    <w:rsid w:val="00EA5797"/>
    <w:rsid w:val="00ED1F4B"/>
    <w:rsid w:val="00ED3A6B"/>
    <w:rsid w:val="00EF01C9"/>
    <w:rsid w:val="00EF1628"/>
    <w:rsid w:val="00F107DD"/>
    <w:rsid w:val="00F20056"/>
    <w:rsid w:val="00F34840"/>
    <w:rsid w:val="00F36E91"/>
    <w:rsid w:val="00F57F2D"/>
    <w:rsid w:val="00F603F3"/>
    <w:rsid w:val="00F62BF6"/>
    <w:rsid w:val="00F87012"/>
    <w:rsid w:val="00F92B2C"/>
    <w:rsid w:val="00FA338D"/>
    <w:rsid w:val="00FB27E6"/>
    <w:rsid w:val="00FB763A"/>
    <w:rsid w:val="00FC410B"/>
    <w:rsid w:val="00FC46BB"/>
    <w:rsid w:val="00FD74CB"/>
    <w:rsid w:val="00FE4A36"/>
    <w:rsid w:val="00FF28FA"/>
    <w:rsid w:val="00FF463D"/>
    <w:rsid w:val="00FF61C7"/>
    <w:rsid w:val="00FF6945"/>
    <w:rsid w:val="00FF72A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2CA0DE"/>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paragraph" w:styleId="NoSpacing">
    <w:name w:val="No Spacing"/>
    <w:uiPriority w:val="1"/>
    <w:qFormat/>
    <w:rsid w:val="00262A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337a48-0cd8-454d-a5d5-0962ec88cfc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D594ED345564FB050A954C0C2130D" ma:contentTypeVersion="6" ma:contentTypeDescription="Create a new document." ma:contentTypeScope="" ma:versionID="ddf2cfd402bd8249b6d4d2524c69c643">
  <xsd:schema xmlns:xsd="http://www.w3.org/2001/XMLSchema" xmlns:xs="http://www.w3.org/2001/XMLSchema" xmlns:p="http://schemas.microsoft.com/office/2006/metadata/properties" xmlns:ns2="58269f20-19b1-4a51-ac6a-6ec3990f14fd" xmlns:ns3="f1337a48-0cd8-454d-a5d5-0962ec88cfcc" targetNamespace="http://schemas.microsoft.com/office/2006/metadata/properties" ma:root="true" ma:fieldsID="04e044b66d9651c4faff7971d9d77d31" ns2:_="" ns3:_="">
    <xsd:import namespace="58269f20-19b1-4a51-ac6a-6ec3990f14fd"/>
    <xsd:import namespace="f1337a48-0cd8-454d-a5d5-0962ec88c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69f20-19b1-4a51-ac6a-6ec3990f14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37a48-0cd8-454d-a5d5-0962ec88c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D80F6-9E7E-4891-8747-1768C67D4422}">
  <ds:schemaRefs>
    <ds:schemaRef ds:uri="58269f20-19b1-4a51-ac6a-6ec3990f14fd"/>
    <ds:schemaRef ds:uri="http://schemas.microsoft.com/office/infopath/2007/PartnerControls"/>
    <ds:schemaRef ds:uri="http://purl.org/dc/elements/1.1/"/>
    <ds:schemaRef ds:uri="http://schemas.microsoft.com/office/2006/documentManagement/types"/>
    <ds:schemaRef ds:uri="f1337a48-0cd8-454d-a5d5-0962ec88cfcc"/>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3.xml><?xml version="1.0" encoding="utf-8"?>
<ds:datastoreItem xmlns:ds="http://schemas.openxmlformats.org/officeDocument/2006/customXml" ds:itemID="{7ADD275E-B1C5-44AF-B888-2E78DD1A2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69f20-19b1-4a51-ac6a-6ec3990f14fd"/>
    <ds:schemaRef ds:uri="f1337a48-0cd8-454d-a5d5-0962ec88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Gabrielle Lennon</cp:lastModifiedBy>
  <cp:revision>4</cp:revision>
  <dcterms:created xsi:type="dcterms:W3CDTF">2021-06-17T10:51:00Z</dcterms:created>
  <dcterms:modified xsi:type="dcterms:W3CDTF">2021-10-11T11:02:00Z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0x010100EDBD594ED345564FB050A954C0C2130D</vt:lpwstr>
  </property>
  <property fmtid="{D5CDD505-2E9C-101B-9397-08002B2CF9AE}" pid="3" name="Order">
    <vt:r8>11674100</vt:r8>
  </property>
  <property fmtid="{D5CDD505-2E9C-101B-9397-08002B2CF9AE}" pid="4" name="ComplianceAssetId">
    <vt:lpwstr/>
  </property>
</Properties>
</file>