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7C67" w14:textId="27814C57" w:rsidR="70B9A1E9" w:rsidRDefault="70B9A1E9" w:rsidP="26533759">
      <w:pPr>
        <w:jc w:val="both"/>
      </w:pPr>
      <w:r w:rsidRPr="586AEEC3">
        <w:rPr>
          <w:rFonts w:ascii="Nunito" w:hAnsi="Nunito" w:cs="Arial"/>
          <w:b/>
          <w:bCs/>
          <w:sz w:val="32"/>
          <w:szCs w:val="32"/>
        </w:rPr>
        <w:t>Class Teacher</w:t>
      </w:r>
    </w:p>
    <w:p w14:paraId="58F4EADA" w14:textId="77777777" w:rsidR="00645753" w:rsidRPr="00277C72" w:rsidRDefault="00645753" w:rsidP="586AEEC3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86AEEC3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DE213C1" w14:textId="77777777" w:rsidR="00154372" w:rsidRDefault="00154372" w:rsidP="00154372">
      <w:pPr>
        <w:jc w:val="both"/>
        <w:rPr>
          <w:rFonts w:ascii="Nunito" w:hAnsi="Nunito" w:cs="Arial"/>
          <w:b/>
          <w:smallCaps/>
          <w:u w:val="single"/>
        </w:rPr>
      </w:pPr>
      <w:r w:rsidRPr="00154372">
        <w:rPr>
          <w:rFonts w:ascii="Nunito" w:hAnsi="Nunito" w:cs="Arial"/>
          <w:b/>
          <w:smallCaps/>
          <w:u w:val="single"/>
        </w:rPr>
        <w:t>This Job Description should be read in conjunction with the Teacher Standards</w:t>
      </w:r>
    </w:p>
    <w:p w14:paraId="0937D1FA" w14:textId="77777777" w:rsidR="00154372" w:rsidRDefault="00154372" w:rsidP="00154372">
      <w:pPr>
        <w:jc w:val="both"/>
        <w:rPr>
          <w:rFonts w:ascii="Nunito" w:hAnsi="Nunito" w:cs="Arial"/>
          <w:b/>
        </w:rPr>
      </w:pPr>
    </w:p>
    <w:p w14:paraId="20438D25" w14:textId="151CB426" w:rsidR="00AD4BA5" w:rsidRPr="00277C72" w:rsidRDefault="00AD4BA5" w:rsidP="00154372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11463495" w14:textId="4188C892" w:rsidR="00277C72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The purpose of this role is to </w:t>
      </w:r>
      <w:r w:rsidR="00DD7B3A" w:rsidRPr="586AEEC3">
        <w:rPr>
          <w:rFonts w:ascii="Nunito" w:eastAsia="Nunito" w:hAnsi="Nunito" w:cs="Nunito"/>
        </w:rPr>
        <w:t xml:space="preserve">develop, plan and deliver effective and </w:t>
      </w:r>
      <w:r w:rsidR="006607DE" w:rsidRPr="586AEEC3">
        <w:rPr>
          <w:rFonts w:ascii="Nunito" w:eastAsia="Nunito" w:hAnsi="Nunito" w:cs="Nunito"/>
        </w:rPr>
        <w:t>high-quality</w:t>
      </w:r>
      <w:r w:rsidR="00DD7B3A" w:rsidRPr="586AEEC3">
        <w:rPr>
          <w:rFonts w:ascii="Nunito" w:eastAsia="Nunito" w:hAnsi="Nunito" w:cs="Nunito"/>
        </w:rPr>
        <w:t xml:space="preserve"> learning experiences for all students</w:t>
      </w:r>
      <w:r w:rsidR="00CA3FB2" w:rsidRPr="586AEEC3">
        <w:rPr>
          <w:rFonts w:ascii="Nunito" w:eastAsia="Nunito" w:hAnsi="Nunito" w:cs="Nunito"/>
        </w:rPr>
        <w:t>, ensuring</w:t>
      </w:r>
      <w:r w:rsidR="005573C3" w:rsidRPr="586AEEC3">
        <w:rPr>
          <w:rFonts w:ascii="Nunito" w:eastAsia="Nunito" w:hAnsi="Nunito" w:cs="Nunito"/>
        </w:rPr>
        <w:t xml:space="preserve"> progression is central to all lesson plans</w:t>
      </w:r>
      <w:r w:rsidR="00285D30" w:rsidRPr="586AEEC3">
        <w:rPr>
          <w:rFonts w:ascii="Nunito" w:eastAsia="Nunito" w:hAnsi="Nunito" w:cs="Nunito"/>
        </w:rPr>
        <w:t xml:space="preserve"> </w:t>
      </w:r>
      <w:r w:rsidR="00384194" w:rsidRPr="586AEEC3">
        <w:rPr>
          <w:rFonts w:ascii="Nunito" w:eastAsia="Nunito" w:hAnsi="Nunito" w:cs="Nunito"/>
        </w:rPr>
        <w:t>and giv</w:t>
      </w:r>
      <w:r w:rsidR="00CA3FB2" w:rsidRPr="586AEEC3">
        <w:rPr>
          <w:rFonts w:ascii="Nunito" w:eastAsia="Nunito" w:hAnsi="Nunito" w:cs="Nunito"/>
        </w:rPr>
        <w:t xml:space="preserve">ing </w:t>
      </w:r>
      <w:r w:rsidR="00CF7B43" w:rsidRPr="586AEEC3">
        <w:rPr>
          <w:rFonts w:ascii="Nunito" w:eastAsia="Nunito" w:hAnsi="Nunito" w:cs="Nunito"/>
        </w:rPr>
        <w:t>our students</w:t>
      </w:r>
      <w:r w:rsidR="00CA3FB2" w:rsidRPr="586AEEC3">
        <w:rPr>
          <w:rFonts w:ascii="Nunito" w:eastAsia="Nunito" w:hAnsi="Nunito" w:cs="Nunito"/>
        </w:rPr>
        <w:t xml:space="preserve"> </w:t>
      </w:r>
      <w:r w:rsidR="00CF7B43" w:rsidRPr="586AEEC3">
        <w:rPr>
          <w:rFonts w:ascii="Nunito" w:eastAsia="Nunito" w:hAnsi="Nunito" w:cs="Nunito"/>
        </w:rPr>
        <w:t xml:space="preserve">the </w:t>
      </w:r>
      <w:r w:rsidR="00CA3FB2" w:rsidRPr="586AEEC3">
        <w:rPr>
          <w:rFonts w:ascii="Nunito" w:eastAsia="Nunito" w:hAnsi="Nunito" w:cs="Nunito"/>
        </w:rPr>
        <w:t xml:space="preserve">confidence to think big for themselves as </w:t>
      </w:r>
      <w:r w:rsidR="00BA5DC8" w:rsidRPr="586AEEC3">
        <w:rPr>
          <w:rFonts w:ascii="Nunito" w:eastAsia="Nunito" w:hAnsi="Nunito" w:cs="Nunito"/>
        </w:rPr>
        <w:t xml:space="preserve">they </w:t>
      </w:r>
      <w:r w:rsidR="00CA3FB2" w:rsidRPr="586AEEC3">
        <w:rPr>
          <w:rFonts w:ascii="Nunito" w:eastAsia="Nunito" w:hAnsi="Nunito" w:cs="Nunito"/>
        </w:rPr>
        <w:t>progress through our academy.</w:t>
      </w:r>
    </w:p>
    <w:p w14:paraId="4D5C0142" w14:textId="77777777" w:rsidR="00277C72" w:rsidRDefault="00277C72" w:rsidP="586AEEC3">
      <w:pPr>
        <w:jc w:val="both"/>
        <w:rPr>
          <w:rFonts w:ascii="Nunito" w:eastAsia="Nunito" w:hAnsi="Nunito" w:cs="Nunito"/>
        </w:rPr>
      </w:pPr>
    </w:p>
    <w:p w14:paraId="5DA9259B" w14:textId="77777777" w:rsidR="0009161A" w:rsidRPr="00277C72" w:rsidRDefault="0009161A" w:rsidP="586AEEC3">
      <w:pPr>
        <w:jc w:val="both"/>
        <w:rPr>
          <w:rFonts w:ascii="Nunito" w:eastAsia="Nunito" w:hAnsi="Nunito" w:cs="Nunito"/>
          <w:b/>
          <w:bCs/>
        </w:rPr>
      </w:pPr>
      <w:r w:rsidRPr="586AEEC3">
        <w:rPr>
          <w:rFonts w:ascii="Nunito" w:eastAsia="Nunito" w:hAnsi="Nunito" w:cs="Nunito"/>
          <w:b/>
          <w:bCs/>
        </w:rPr>
        <w:t>Key Accountabilities:</w:t>
      </w:r>
    </w:p>
    <w:p w14:paraId="5682BC4C" w14:textId="596181AF" w:rsidR="00C562AD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Reporting </w:t>
      </w:r>
      <w:r w:rsidR="00D72A73" w:rsidRPr="586AEEC3">
        <w:rPr>
          <w:rFonts w:ascii="Nunito" w:eastAsia="Nunito" w:hAnsi="Nunito" w:cs="Nunito"/>
        </w:rPr>
        <w:t xml:space="preserve">to the </w:t>
      </w:r>
      <w:r w:rsidR="005D569E">
        <w:rPr>
          <w:rFonts w:ascii="Nunito" w:eastAsia="Nunito" w:hAnsi="Nunito" w:cs="Nunito"/>
        </w:rPr>
        <w:t>Phase Leader</w:t>
      </w:r>
      <w:r w:rsidRPr="586AEEC3">
        <w:rPr>
          <w:rFonts w:ascii="Nunito" w:eastAsia="Nunito" w:hAnsi="Nunito" w:cs="Nunito"/>
        </w:rPr>
        <w:t>, this post holder will be accountable for</w:t>
      </w:r>
      <w:r w:rsidR="0036661F" w:rsidRPr="586AEEC3">
        <w:rPr>
          <w:rFonts w:ascii="Nunito" w:eastAsia="Nunito" w:hAnsi="Nunito" w:cs="Nunito"/>
        </w:rPr>
        <w:t>:</w:t>
      </w:r>
    </w:p>
    <w:p w14:paraId="12CC75E7" w14:textId="77777777" w:rsidR="005E6168" w:rsidRDefault="005E6168" w:rsidP="586AEEC3">
      <w:pPr>
        <w:jc w:val="both"/>
        <w:rPr>
          <w:rFonts w:ascii="Nunito" w:eastAsia="Nunito" w:hAnsi="Nunito" w:cs="Nunito"/>
        </w:rPr>
      </w:pPr>
    </w:p>
    <w:p w14:paraId="6F984004" w14:textId="3B5DA695" w:rsidR="00BE2D92" w:rsidRPr="004D5411" w:rsidRDefault="004D5411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Teaching and learning</w:t>
      </w:r>
    </w:p>
    <w:p w14:paraId="6032B5E3" w14:textId="6C1C06EA" w:rsidR="00D60206" w:rsidRPr="006F7F4C" w:rsidRDefault="0056190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Have high expectations of </w:t>
      </w:r>
      <w:r w:rsidR="00D60206" w:rsidRPr="586AEEC3">
        <w:rPr>
          <w:rFonts w:ascii="Nunito" w:eastAsia="Nunito" w:hAnsi="Nunito" w:cs="Nunito"/>
        </w:rPr>
        <w:t xml:space="preserve">learners to ensure </w:t>
      </w:r>
      <w:r w:rsidR="004C6329" w:rsidRPr="586AEEC3">
        <w:rPr>
          <w:rFonts w:ascii="Nunito" w:eastAsia="Nunito" w:hAnsi="Nunito" w:cs="Nunito"/>
        </w:rPr>
        <w:t>they achieve their full educational potential</w:t>
      </w:r>
    </w:p>
    <w:p w14:paraId="134781A0" w14:textId="32F0EFF7" w:rsidR="00D3370F" w:rsidRPr="006F7F4C" w:rsidRDefault="00327A41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Set challenging teaching and learning objectives which are relevant to all students in </w:t>
      </w:r>
      <w:r w:rsidR="00A93EEC" w:rsidRPr="586AEEC3">
        <w:rPr>
          <w:rFonts w:ascii="Nunito" w:eastAsia="Nunito" w:hAnsi="Nunito" w:cs="Nunito"/>
        </w:rPr>
        <w:t>your classes</w:t>
      </w:r>
    </w:p>
    <w:p w14:paraId="5D13930B" w14:textId="5FC8A624" w:rsidR="00A93EEC" w:rsidRDefault="00A93EEC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Select and prepare </w:t>
      </w:r>
      <w:r w:rsidR="00B0432C" w:rsidRPr="586AEEC3">
        <w:rPr>
          <w:rFonts w:ascii="Nunito" w:eastAsia="Nunito" w:hAnsi="Nunito" w:cs="Nunito"/>
        </w:rPr>
        <w:t xml:space="preserve">a </w:t>
      </w:r>
      <w:r w:rsidR="00160A52" w:rsidRPr="586AEEC3">
        <w:rPr>
          <w:rFonts w:ascii="Nunito" w:eastAsia="Nunito" w:hAnsi="Nunito" w:cs="Nunito"/>
        </w:rPr>
        <w:t>range</w:t>
      </w:r>
      <w:r w:rsidR="00B0432C" w:rsidRPr="586AEEC3">
        <w:rPr>
          <w:rFonts w:ascii="Nunito" w:eastAsia="Nunito" w:hAnsi="Nunito" w:cs="Nunito"/>
        </w:rPr>
        <w:t xml:space="preserve"> of</w:t>
      </w:r>
      <w:r w:rsidR="00160A52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resources that take in</w:t>
      </w:r>
      <w:r w:rsidR="0045489E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to account</w:t>
      </w:r>
      <w:r w:rsidR="003A04AD" w:rsidRPr="586AEEC3">
        <w:rPr>
          <w:rFonts w:ascii="Nunito" w:eastAsia="Nunito" w:hAnsi="Nunito" w:cs="Nunito"/>
        </w:rPr>
        <w:t xml:space="preserve"> all students’</w:t>
      </w:r>
      <w:r w:rsidR="00F92B2C" w:rsidRPr="586AEEC3">
        <w:rPr>
          <w:rFonts w:ascii="Nunito" w:eastAsia="Nunito" w:hAnsi="Nunito" w:cs="Nunito"/>
        </w:rPr>
        <w:t xml:space="preserve"> </w:t>
      </w:r>
      <w:r w:rsidR="007473AB" w:rsidRPr="586AEEC3">
        <w:rPr>
          <w:rFonts w:ascii="Nunito" w:eastAsia="Nunito" w:hAnsi="Nunito" w:cs="Nunito"/>
        </w:rPr>
        <w:t xml:space="preserve">learning needs, </w:t>
      </w:r>
      <w:r w:rsidR="006607DE" w:rsidRPr="586AEEC3">
        <w:rPr>
          <w:rFonts w:ascii="Nunito" w:eastAsia="Nunito" w:hAnsi="Nunito" w:cs="Nunito"/>
        </w:rPr>
        <w:t>languages,</w:t>
      </w:r>
      <w:r w:rsidR="007473AB" w:rsidRPr="586AEEC3">
        <w:rPr>
          <w:rFonts w:ascii="Nunito" w:eastAsia="Nunito" w:hAnsi="Nunito" w:cs="Nunito"/>
        </w:rPr>
        <w:t xml:space="preserve"> and cultural backgrounds</w:t>
      </w:r>
      <w:r w:rsidR="00DE0445">
        <w:rPr>
          <w:rFonts w:ascii="Nunito" w:eastAsia="Nunito" w:hAnsi="Nunito" w:cs="Nunito"/>
        </w:rPr>
        <w:t>.</w:t>
      </w:r>
    </w:p>
    <w:p w14:paraId="5C9AD6EB" w14:textId="3468E0AE" w:rsidR="00DE0445" w:rsidRPr="006F7F4C" w:rsidRDefault="00DE0445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Provide learning opportunities to support children’s development of Early Reading and Writing</w:t>
      </w:r>
    </w:p>
    <w:p w14:paraId="56F1783A" w14:textId="6A89C03F" w:rsidR="00AD4BA5" w:rsidRDefault="00FF61C7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>A</w:t>
      </w:r>
      <w:r w:rsidR="00E40955" w:rsidRPr="586AEEC3">
        <w:rPr>
          <w:rFonts w:ascii="Nunito" w:eastAsia="Nunito" w:hAnsi="Nunito" w:cs="Nunito"/>
        </w:rPr>
        <w:t>pply a</w:t>
      </w:r>
      <w:r w:rsidR="00DB3811" w:rsidRPr="586AEEC3">
        <w:rPr>
          <w:rFonts w:ascii="Nunito" w:eastAsia="Nunito" w:hAnsi="Nunito" w:cs="Nunito"/>
        </w:rPr>
        <w:t xml:space="preserve"> range</w:t>
      </w:r>
      <w:r w:rsidR="00E40955" w:rsidRPr="586AEEC3">
        <w:rPr>
          <w:rFonts w:ascii="Nunito" w:eastAsia="Nunito" w:hAnsi="Nunito" w:cs="Nunito"/>
        </w:rPr>
        <w:t xml:space="preserve"> of teaching strategies </w:t>
      </w:r>
      <w:r w:rsidR="00F20056" w:rsidRPr="586AEEC3">
        <w:rPr>
          <w:rFonts w:ascii="Nunito" w:eastAsia="Nunito" w:hAnsi="Nunito" w:cs="Nunito"/>
        </w:rPr>
        <w:t xml:space="preserve">to </w:t>
      </w:r>
      <w:r w:rsidR="00E40955" w:rsidRPr="586AEEC3">
        <w:rPr>
          <w:rFonts w:ascii="Nunito" w:eastAsia="Nunito" w:hAnsi="Nunito" w:cs="Nunito"/>
        </w:rPr>
        <w:t>d</w:t>
      </w:r>
      <w:r w:rsidR="0082026B" w:rsidRPr="586AEEC3">
        <w:rPr>
          <w:rFonts w:ascii="Nunito" w:eastAsia="Nunito" w:hAnsi="Nunito" w:cs="Nunito"/>
        </w:rPr>
        <w:t>eliver learning objectives</w:t>
      </w:r>
      <w:r w:rsidR="00F20056" w:rsidRPr="586AEEC3">
        <w:rPr>
          <w:rFonts w:ascii="Nunito" w:eastAsia="Nunito" w:hAnsi="Nunito" w:cs="Nunito"/>
        </w:rPr>
        <w:t xml:space="preserve"> </w:t>
      </w:r>
      <w:r w:rsidR="005F3CE9" w:rsidRPr="586AEEC3">
        <w:rPr>
          <w:rFonts w:ascii="Nunito" w:eastAsia="Nunito" w:hAnsi="Nunito" w:cs="Nunito"/>
        </w:rPr>
        <w:t xml:space="preserve">and </w:t>
      </w:r>
      <w:r w:rsidR="00955C93" w:rsidRPr="586AEEC3">
        <w:rPr>
          <w:rFonts w:ascii="Nunito" w:eastAsia="Nunito" w:hAnsi="Nunito" w:cs="Nunito"/>
        </w:rPr>
        <w:t xml:space="preserve">incorporate inclusive strategies </w:t>
      </w:r>
      <w:r w:rsidR="000927ED" w:rsidRPr="586AEEC3">
        <w:rPr>
          <w:rFonts w:ascii="Nunito" w:eastAsia="Nunito" w:hAnsi="Nunito" w:cs="Nunito"/>
        </w:rPr>
        <w:t>that meet the needs of al</w:t>
      </w:r>
      <w:r w:rsidR="00DE0445">
        <w:rPr>
          <w:rFonts w:ascii="Nunito" w:eastAsia="Nunito" w:hAnsi="Nunito" w:cs="Nunito"/>
        </w:rPr>
        <w:t>l learners.</w:t>
      </w:r>
    </w:p>
    <w:p w14:paraId="4618AEED" w14:textId="3F80202C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Demonstrate and teach lessons which are consistently ‘good’ or better and work with colleagues to become an ‘outstanding’ teacher.</w:t>
      </w:r>
    </w:p>
    <w:p w14:paraId="315F0430" w14:textId="0A2C8B3A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Create an inviting and stimulating environment both within the classroom and outdoors, including the celebration of pupils’ achievements.</w:t>
      </w:r>
    </w:p>
    <w:p w14:paraId="110B7DEE" w14:textId="77777777" w:rsidR="00ED1F4B" w:rsidRDefault="00ED1F4B" w:rsidP="586AEEC3">
      <w:pPr>
        <w:jc w:val="both"/>
        <w:rPr>
          <w:rFonts w:ascii="Nunito" w:eastAsia="Nunito" w:hAnsi="Nunito" w:cs="Nunito"/>
        </w:rPr>
      </w:pPr>
    </w:p>
    <w:p w14:paraId="5267247A" w14:textId="2A191F19" w:rsidR="00BD6D80" w:rsidRDefault="00A605F4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Assessment and Reporting</w:t>
      </w:r>
    </w:p>
    <w:p w14:paraId="3C3807F1" w14:textId="69B8C44F" w:rsidR="005E6168" w:rsidRPr="005E6168" w:rsidRDefault="005E6168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>Follow assessment and reporting procedures for Early Years as set out in the Early Years guidance, including reporting on the End of Year Early Years Foundation Stage Profile.</w:t>
      </w:r>
    </w:p>
    <w:p w14:paraId="2C1562D8" w14:textId="452BCBD8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944CC36" w:rsidR="000F1736" w:rsidRPr="006607DE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Make effective use of a range of assessment monitoring and recording strategies to assess the learning needs of your students in order to set challenging learning objectives and plan for future teaching.</w:t>
      </w:r>
    </w:p>
    <w:p w14:paraId="3F5B1B65" w14:textId="7D830566" w:rsidR="006607DE" w:rsidRDefault="006607DE" w:rsidP="006607DE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267306B4" w14:textId="25D4E98E" w:rsidR="006607DE" w:rsidRDefault="006607DE" w:rsidP="006607DE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7410AEF8" w14:textId="3F155DC0" w:rsidR="006607DE" w:rsidRDefault="006607DE" w:rsidP="006607DE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31BA59C1" w14:textId="55121422" w:rsidR="006607DE" w:rsidRDefault="006607DE" w:rsidP="006607DE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319B4015" w14:textId="77777777" w:rsidR="006607DE" w:rsidRPr="006607DE" w:rsidRDefault="006607DE" w:rsidP="006607DE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2531298C" w14:textId="3A47ED53" w:rsidR="00E3030D" w:rsidRPr="00810538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586AEEC3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586AEEC3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</w:t>
      </w:r>
      <w:r w:rsidR="006607DE" w:rsidRPr="586AEEC3">
        <w:rPr>
          <w:rFonts w:ascii="Nunito" w:eastAsia="Nunito" w:hAnsi="Nunito" w:cs="Nunito"/>
          <w:color w:val="000000" w:themeColor="text1"/>
        </w:rPr>
        <w:t>progress,</w:t>
      </w:r>
      <w:r w:rsidRPr="586AEEC3">
        <w:rPr>
          <w:rFonts w:ascii="Nunito" w:eastAsia="Nunito" w:hAnsi="Nunito" w:cs="Nunito"/>
          <w:color w:val="000000" w:themeColor="text1"/>
        </w:rPr>
        <w:t xml:space="preserve"> and areas for development. </w:t>
      </w:r>
    </w:p>
    <w:p w14:paraId="6296DE38" w14:textId="468CEC95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08C771F8" w14:textId="391A562D" w:rsidR="005E6168" w:rsidRPr="006607DE" w:rsidRDefault="000F1736" w:rsidP="006607D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understanding of factors influencing student learning, including ethnicity, gender, </w:t>
      </w:r>
      <w:r w:rsidR="006607DE" w:rsidRPr="586AEEC3">
        <w:rPr>
          <w:rFonts w:ascii="Nunito" w:eastAsia="Nunito" w:hAnsi="Nunito" w:cs="Nunito"/>
          <w:color w:val="000000" w:themeColor="text1"/>
        </w:rPr>
        <w:t>abilities,</w:t>
      </w:r>
      <w:r w:rsidRPr="586AEEC3">
        <w:rPr>
          <w:rFonts w:ascii="Nunito" w:eastAsia="Nunito" w:hAnsi="Nunito" w:cs="Nunito"/>
          <w:color w:val="000000" w:themeColor="text1"/>
        </w:rPr>
        <w:t xml:space="preserve"> and attainment and how these relate to personalised provision for students. </w:t>
      </w:r>
    </w:p>
    <w:p w14:paraId="5C97C64C" w14:textId="720018E1" w:rsidR="005E6168" w:rsidRPr="005E6168" w:rsidRDefault="00FC46BB" w:rsidP="00DA6E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005E6168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005E6168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005E6168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005E6168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005E6168">
        <w:rPr>
          <w:rFonts w:ascii="Nunito" w:eastAsia="Nunito" w:hAnsi="Nunito" w:cs="Nunito"/>
          <w:color w:val="000000" w:themeColor="text1"/>
        </w:rPr>
        <w:t>and analysis</w:t>
      </w:r>
    </w:p>
    <w:p w14:paraId="4A5567F7" w14:textId="2CF3F8CB" w:rsidR="006607DE" w:rsidRPr="006607DE" w:rsidRDefault="00DE0445" w:rsidP="006607D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Nunito" w:eastAsia="Nunito" w:hAnsi="Nunito" w:cs="Nunito"/>
          <w:u w:val="single"/>
        </w:rPr>
      </w:pPr>
      <w:r w:rsidRPr="005E6168">
        <w:rPr>
          <w:rFonts w:ascii="Nunito" w:eastAsia="Nunito" w:hAnsi="Nunito" w:cs="Nunito"/>
          <w:color w:val="000000"/>
        </w:rPr>
        <w:t>Write high quality observations and record pupils’ learning in line with Academy policies and procedures, including keeping up to date with children’s learning journals</w:t>
      </w:r>
    </w:p>
    <w:p w14:paraId="2C2FE43F" w14:textId="7A7EBA19" w:rsidR="00BD6D80" w:rsidRPr="005E6168" w:rsidRDefault="00C165EC" w:rsidP="005E6168">
      <w:pPr>
        <w:autoSpaceDE w:val="0"/>
        <w:autoSpaceDN w:val="0"/>
        <w:adjustRightInd w:val="0"/>
        <w:rPr>
          <w:rFonts w:ascii="Nunito" w:eastAsia="Nunito" w:hAnsi="Nunito" w:cs="Nunito"/>
          <w:u w:val="single"/>
        </w:rPr>
      </w:pPr>
      <w:r w:rsidRPr="005E6168">
        <w:rPr>
          <w:rFonts w:ascii="Nunito" w:eastAsia="Nunito" w:hAnsi="Nunito" w:cs="Nunito"/>
          <w:u w:val="single"/>
        </w:rPr>
        <w:t>Pastoral</w:t>
      </w:r>
    </w:p>
    <w:p w14:paraId="44540DA4" w14:textId="77777777" w:rsidR="00BD6D80" w:rsidRPr="00AC311F" w:rsidRDefault="00BD6D80" w:rsidP="26533759">
      <w:pPr>
        <w:jc w:val="both"/>
        <w:rPr>
          <w:rFonts w:ascii="Nunito" w:eastAsia="Nunito" w:hAnsi="Nunito" w:cs="Nunito"/>
        </w:rPr>
      </w:pPr>
    </w:p>
    <w:p w14:paraId="0D0BA612" w14:textId="4AC27418" w:rsidR="005E6168" w:rsidRPr="005E6168" w:rsidRDefault="005E6168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>Plan and support transition events to ensure children’s transition into school and between key phases is strong, supportive and ensures children settle well and are ready to learn.</w:t>
      </w:r>
    </w:p>
    <w:p w14:paraId="63961AB8" w14:textId="6FA7A256" w:rsidR="0036661F" w:rsidRPr="00154372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172CF170" w14:textId="52B17CAC" w:rsidR="00154372" w:rsidRPr="00154372" w:rsidRDefault="00154372" w:rsidP="001543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Promote positive relationships between members of the whole Academy community, including developing strong supportive relationships with parents and carers.</w:t>
      </w:r>
    </w:p>
    <w:p w14:paraId="108BE521" w14:textId="4598AF3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</w:t>
      </w:r>
      <w:r w:rsidR="006607DE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attainment and how these relate to personalised provision for students.</w:t>
      </w:r>
    </w:p>
    <w:p w14:paraId="61E1E61F" w14:textId="505AC732" w:rsidR="0036661F" w:rsidRPr="00463D8C" w:rsidRDefault="006607DE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 w:themeColor="text1"/>
        </w:rPr>
        <w:t>A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ct as a tutor for students supporting the academic and pastoral needs of each individual. </w:t>
      </w:r>
    </w:p>
    <w:p w14:paraId="324629E0" w14:textId="082A32D5" w:rsidR="0036661F" w:rsidRPr="00463D8C" w:rsidRDefault="006607DE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 w:themeColor="text1"/>
        </w:rPr>
        <w:t>B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e aware of Child Protection issues, knowing how to identify potential abuse/neglect and reporting concerns as they arise. </w:t>
      </w:r>
    </w:p>
    <w:p w14:paraId="48C13E75" w14:textId="50AA1181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Treat all students equally regardless of religion, ethnicity or gender but to be mindful of the different needs, values and beliefs of different groups. </w:t>
      </w:r>
    </w:p>
    <w:p w14:paraId="3284BD23" w14:textId="69B42F74" w:rsidR="0036661F" w:rsidRPr="0036661F" w:rsidRDefault="006607DE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  <w:color w:val="000000" w:themeColor="text1"/>
        </w:rPr>
        <w:t>U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se baseline data to track the overall attainment and achievement of students in your tutor group termly; identify underachievement and work with your Progress Leader to ensure intervention strategies are put into place. </w:t>
      </w:r>
    </w:p>
    <w:p w14:paraId="679C34BA" w14:textId="6362CF7F" w:rsidR="00BD6D80" w:rsidRPr="00154372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>Consistently demonstrate the positive values, attitudes and behaviour expected of students.</w:t>
      </w:r>
    </w:p>
    <w:p w14:paraId="4BFAE249" w14:textId="408D5BCB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0A074EBF" w14:textId="55649A40" w:rsidR="006607DE" w:rsidRDefault="006607DE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0F7E712E" w14:textId="77777777" w:rsidR="006607DE" w:rsidRDefault="006607DE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74BAE1" w14:textId="77777777" w:rsidR="000E2C57" w:rsidRPr="00463D8C" w:rsidRDefault="000E2C57" w:rsidP="586AEEC3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r w:rsidRPr="586AEEC3">
        <w:rPr>
          <w:rFonts w:ascii="Nunito" w:eastAsia="Nunito" w:hAnsi="Nunito" w:cs="Nunito"/>
          <w:color w:val="000000" w:themeColor="text1"/>
          <w:u w:val="single"/>
        </w:rPr>
        <w:t xml:space="preserve">Subject knowledge and understanding </w:t>
      </w:r>
    </w:p>
    <w:p w14:paraId="3632242D" w14:textId="58CFF38C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Maintain a secure knowledge and understanding of your phase(s) and related pedagogy to enable you to teach effectively at the Academy </w:t>
      </w:r>
    </w:p>
    <w:p w14:paraId="3CA2B567" w14:textId="00C8A2B8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</w:t>
      </w:r>
      <w:r w:rsidR="006607DE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keeping abreast of current developments in good practice</w:t>
      </w:r>
    </w:p>
    <w:p w14:paraId="49160F34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6E520F1C" w14:textId="2C171861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Know how to use skills in literacy, numeracy</w:t>
      </w:r>
      <w:r w:rsidR="006607DE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ICT to support your teaching and wider professional activities. </w:t>
      </w:r>
    </w:p>
    <w:p w14:paraId="6CFE64FE" w14:textId="77777777" w:rsidR="0036661F" w:rsidRP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2DE6F9" w14:textId="3325E5B8" w:rsidR="70765B34" w:rsidRDefault="70765B34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  <w:u w:val="single"/>
        </w:rPr>
        <w:t>Culture</w:t>
      </w:r>
    </w:p>
    <w:p w14:paraId="4532F5F3" w14:textId="6F937CC1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6D7654FF" w14:textId="13265386" w:rsidR="005E6168" w:rsidRPr="006607DE" w:rsidRDefault="70765B34" w:rsidP="586AEEC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working in accordance with E-ACT’s policy relating to the promotion of Equality, Diversity</w:t>
      </w:r>
      <w:r w:rsidR="006607DE">
        <w:rPr>
          <w:rFonts w:ascii="Nunito" w:eastAsia="Nunito" w:hAnsi="Nunito" w:cs="Nunito"/>
        </w:rPr>
        <w:t>,</w:t>
      </w:r>
      <w:r w:rsidRPr="586AEEC3">
        <w:rPr>
          <w:rFonts w:ascii="Nunito" w:eastAsia="Nunito" w:hAnsi="Nunito" w:cs="Nunito"/>
        </w:rPr>
        <w:t xml:space="preserve"> and Inclusivity</w:t>
      </w:r>
    </w:p>
    <w:p w14:paraId="24BBAA9C" w14:textId="69CCD2F4" w:rsidR="5D3295AF" w:rsidRDefault="006607DE" w:rsidP="586AEEC3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U</w:t>
      </w:r>
      <w:r w:rsidR="5D3295AF" w:rsidRPr="586AEEC3">
        <w:rPr>
          <w:rFonts w:ascii="Nunito" w:eastAsia="Nunito" w:hAnsi="Nunito" w:cs="Nunito"/>
          <w:szCs w:val="22"/>
        </w:rPr>
        <w:t>ndertake any other duties appropriate to the grade of the post as requested by your Line Manager</w:t>
      </w:r>
    </w:p>
    <w:p w14:paraId="1CDE390B" w14:textId="75C378E8" w:rsidR="6F3A1D6C" w:rsidRDefault="6F3A1D6C" w:rsidP="6F3A1D6C">
      <w:pPr>
        <w:jc w:val="both"/>
        <w:rPr>
          <w:rFonts w:asciiTheme="minorHAnsi" w:eastAsiaTheme="minorEastAsia" w:hAnsiTheme="minorHAnsi" w:cstheme="minorBidi"/>
        </w:rPr>
      </w:pPr>
    </w:p>
    <w:p w14:paraId="19738D48" w14:textId="77777777" w:rsidR="00C74A89" w:rsidRDefault="00C74A89" w:rsidP="00C74A89">
      <w:pPr>
        <w:jc w:val="both"/>
        <w:rPr>
          <w:rFonts w:ascii="Nunito" w:eastAsia="Nunito" w:hAnsi="Nunito" w:cs="Nunito"/>
          <w:szCs w:val="22"/>
        </w:rPr>
      </w:pPr>
      <w:r w:rsidRPr="6F3A1D6C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7F29B700" w14:textId="77777777" w:rsidR="00BD6D80" w:rsidRPr="00C74A89" w:rsidRDefault="00BD6D80" w:rsidP="00C74A89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0725689C" w14:textId="77777777" w:rsidR="00BD6D80" w:rsidRPr="00277C72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705B44EB" w14:textId="405EFFCA" w:rsidR="000E2C57" w:rsidRPr="006607DE" w:rsidRDefault="000E2C57" w:rsidP="006607DE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786FE161" w:rsidR="00E04A7A" w:rsidRPr="00277C72" w:rsidRDefault="00E04A7A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26533759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1787C67F" w:rsidR="00E04A7A" w:rsidRDefault="00E04A7A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4ED6AF02" w14:textId="77777777" w:rsidR="006607DE" w:rsidRPr="00277C72" w:rsidRDefault="006607DE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210033DA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6607DE" w:rsidRPr="26533759">
        <w:rPr>
          <w:rFonts w:ascii="Nunito" w:eastAsia="Nunito" w:hAnsi="Nunito" w:cs="Nunito"/>
          <w:sz w:val="22"/>
          <w:szCs w:val="22"/>
        </w:rPr>
        <w:t>3-year-old</w:t>
      </w:r>
      <w:r w:rsidRPr="26533759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6607DE" w:rsidRPr="26533759">
        <w:rPr>
          <w:rFonts w:ascii="Nunito" w:eastAsia="Nunito" w:hAnsi="Nunito" w:cs="Nunito"/>
          <w:sz w:val="22"/>
          <w:szCs w:val="22"/>
        </w:rPr>
        <w:t>18-year-old</w:t>
      </w:r>
      <w:r w:rsidRPr="26533759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1FD1EC7E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26533759">
        <w:rPr>
          <w:rFonts w:ascii="Nunito" w:eastAsia="Nunito" w:hAnsi="Nunito" w:cs="Nunito"/>
          <w:sz w:val="22"/>
          <w:szCs w:val="22"/>
        </w:rPr>
        <w:t>for yourselves and for the world around you</w:t>
      </w:r>
    </w:p>
    <w:p w14:paraId="35597A7E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536A68E3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26533759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</w:t>
      </w:r>
    </w:p>
    <w:p w14:paraId="22810010" w14:textId="77777777" w:rsidR="00E04A7A" w:rsidRPr="00277C72" w:rsidRDefault="00E04A7A" w:rsidP="26533759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26533759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26533759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EB90302" w14:textId="277454D6" w:rsidR="6F3A1D6C" w:rsidRDefault="6F3A1D6C" w:rsidP="6F3A1D6C">
      <w:pPr>
        <w:jc w:val="both"/>
        <w:rPr>
          <w:rFonts w:ascii="Nunito" w:hAnsi="Nunito" w:cs="Arial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671458B2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129B98CE" w14:textId="77777777" w:rsidR="000E2C57" w:rsidRDefault="000E2C57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4F0639E3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energy, </w:t>
            </w:r>
            <w:r w:rsidR="006607DE" w:rsidRPr="00277C72">
              <w:rPr>
                <w:rFonts w:ascii="Nunito" w:hAnsi="Nunito" w:cs="Arial"/>
              </w:rPr>
              <w:t>enthusiasm,</w:t>
            </w:r>
            <w:r w:rsidRPr="00277C72">
              <w:rPr>
                <w:rFonts w:ascii="Nunito" w:hAnsi="Nunito" w:cs="Arial"/>
              </w:rPr>
              <w:t xml:space="preserve">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6D5AA0">
        <w:trPr>
          <w:trHeight w:val="96"/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0DC5A9E7" w14:textId="42E0AA9B" w:rsidR="00E04A7A" w:rsidRPr="006607D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3FFDDC5E" w:rsidR="0009161A" w:rsidRDefault="0009161A" w:rsidP="006607DE">
      <w:pPr>
        <w:rPr>
          <w:rFonts w:ascii="Nunito" w:hAnsi="Nunito"/>
          <w:b/>
          <w:sz w:val="32"/>
          <w:szCs w:val="32"/>
        </w:rPr>
      </w:pPr>
    </w:p>
    <w:p w14:paraId="08FBD6BF" w14:textId="77777777" w:rsidR="006607DE" w:rsidRDefault="006607DE" w:rsidP="006607DE">
      <w:pPr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C74A89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6D5AA0">
        <w:tc>
          <w:tcPr>
            <w:tcW w:w="1980" w:type="dxa"/>
          </w:tcPr>
          <w:p w14:paraId="314EEA37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6D5AA0">
        <w:tc>
          <w:tcPr>
            <w:tcW w:w="1980" w:type="dxa"/>
          </w:tcPr>
          <w:p w14:paraId="0721F9DE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6D5AA0">
        <w:tc>
          <w:tcPr>
            <w:tcW w:w="1980" w:type="dxa"/>
          </w:tcPr>
          <w:p w14:paraId="031B31A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6D5AA0">
        <w:tc>
          <w:tcPr>
            <w:tcW w:w="1980" w:type="dxa"/>
          </w:tcPr>
          <w:p w14:paraId="5E7828F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0E2C57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69C3271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4AE0E21F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1DEBDA5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14E576C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0248DB1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08ED4C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184597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A1D67B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14223FD2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C2393F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BF0678F" w14:textId="5412E05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</w:tcPr>
          <w:p w14:paraId="50C1CA77" w14:textId="1873486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19ACFC99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C632C0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3520EBE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B0A0B" w:rsidRPr="0009161A" w14:paraId="5006FFE3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6D29FDE7" w14:textId="77777777" w:rsidR="009B0A0B" w:rsidRPr="0009161A" w:rsidRDefault="009B0A0B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EFE8372" w14:textId="5E09DF6D" w:rsidR="009B0A0B" w:rsidRPr="10878D47" w:rsidRDefault="009B0A0B" w:rsidP="000E2C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Paediatric First Aid (PFA) Certificate or willing to study towards (if qualified on or after 30/06/16)</w:t>
            </w:r>
          </w:p>
        </w:tc>
        <w:tc>
          <w:tcPr>
            <w:tcW w:w="567" w:type="dxa"/>
          </w:tcPr>
          <w:p w14:paraId="0505A86D" w14:textId="3BCD3DC0" w:rsidR="009B0A0B" w:rsidRPr="0009161A" w:rsidRDefault="009B0A0B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1B0263" w14:textId="77777777" w:rsidR="009B0A0B" w:rsidRPr="0009161A" w:rsidRDefault="009B0A0B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83770EC" w14:textId="4BC6D0D5" w:rsidR="009B0A0B" w:rsidRPr="0009161A" w:rsidRDefault="009B0A0B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1F3E939" w14:textId="25464C4E" w:rsidR="009B0A0B" w:rsidRPr="0009161A" w:rsidRDefault="009B0A0B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47013B" w14:textId="14EA0669" w:rsidR="009B0A0B" w:rsidRPr="0009161A" w:rsidRDefault="009B0A0B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2379E56D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00F711B1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16E61D5" w14:textId="49B1A12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881720F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90159C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73DE073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4B074354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044F6BBB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166339A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7A67D59" w14:textId="0EFA769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1C94119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772783B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D7B751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70AEC6C1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5E5E44AD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E492B6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5CDD4FA5" w14:textId="55D4CE3E" w:rsidR="001918D8" w:rsidRPr="0009161A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31454CC7" w14:textId="50EC807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1C08DB9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1ADD674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69EEF35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49EAD88B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5583E42F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FD5CABF" w14:textId="7B3DAD82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Knowledge of a creative range of pedagogic approaches </w:t>
            </w:r>
            <w:r>
              <w:rPr>
                <w:rFonts w:ascii="Nunito" w:hAnsi="Nunito"/>
                <w:szCs w:val="22"/>
              </w:rPr>
              <w:t xml:space="preserve">to </w:t>
            </w:r>
            <w:r w:rsidRPr="10878D47">
              <w:rPr>
                <w:rFonts w:ascii="Nunito" w:hAnsi="Nunito"/>
                <w:szCs w:val="22"/>
              </w:rPr>
              <w:t>delivering your subject</w:t>
            </w:r>
          </w:p>
        </w:tc>
        <w:tc>
          <w:tcPr>
            <w:tcW w:w="567" w:type="dxa"/>
          </w:tcPr>
          <w:p w14:paraId="07CFE75E" w14:textId="083648D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EBBCCA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7B681B3" w14:textId="259445AE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F9A9494" w14:textId="4441F03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42E8D4" w14:textId="20A7551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24B5DDC6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61D0D7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1399565C" w14:textId="7009BCC9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</w:tcPr>
          <w:p w14:paraId="7C92C4A3" w14:textId="26EED327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8E8A6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860DF3E" w14:textId="073DF706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614C73" w14:textId="3453827A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BECC71" w14:textId="4DEB2EB9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6E8A04F" w14:textId="77777777" w:rsidTr="001918D8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123439AD" w:rsidR="000E2C57" w:rsidRPr="0009161A" w:rsidRDefault="000E2C57" w:rsidP="000E2C5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791AC954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13AA9AE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130514F1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45011B8C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D88F61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5AB7CF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44A7A7C" w14:textId="16E840F2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</w:tcPr>
          <w:p w14:paraId="2849AB4F" w14:textId="1D5B36D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4F545E60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2B57B83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504D59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6955FCA0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A5621EE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4560832C" w14:textId="7343D358" w:rsidR="000E2C57" w:rsidRPr="0009161A" w:rsidRDefault="000E2C57" w:rsidP="000E2C5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</w:tcPr>
          <w:p w14:paraId="2295156A" w14:textId="7D5AB428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1BBE6822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2AD8EBB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749867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07D15E5E" w14:textId="77777777" w:rsidTr="001918D8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2C96EF4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4B23E8A" w14:textId="54576068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4BC20D65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6E88A9D7" w:rsidR="000E2C57" w:rsidRPr="000E2C57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4D7E97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1A245B0A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E88842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7F98EC17" w14:textId="77777777" w:rsidTr="006D5AA0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918D8" w:rsidRPr="0009161A" w:rsidRDefault="001918D8" w:rsidP="001918D8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1A5F41F6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5E838712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05E41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7EEF347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36E7DE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3039B39C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8A62040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82FF9DD" w14:textId="268CBB30" w:rsidR="001918D8" w:rsidRPr="00C94DD7" w:rsidRDefault="001918D8" w:rsidP="001918D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167056EE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3A37C7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53DAF204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775F9AC3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2BF35DA1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0AC4722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D96267D" w14:textId="6EE2C1AD" w:rsidR="001918D8" w:rsidRPr="001918D8" w:rsidRDefault="001918D8" w:rsidP="001918D8">
            <w:pPr>
              <w:tabs>
                <w:tab w:val="left" w:pos="4215"/>
              </w:tabs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35F3118A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6BD5C866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5B9346BB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6531195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1188C697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06FF4F63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B95351A" w14:textId="27A51BA2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7622E4E5" w14:textId="0421DC37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3B42176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747C44" w14:textId="2209CC9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FD012B9" w14:textId="6CFAE04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B0AC3" w14:textId="6F7ABD5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68BCBB9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6EAFBF88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753C342" w14:textId="40801B2C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r w:rsidR="006607DE" w:rsidRPr="10878D47">
              <w:rPr>
                <w:rFonts w:ascii="Nunito" w:hAnsi="Nunito"/>
                <w:szCs w:val="22"/>
              </w:rPr>
              <w:t>self-esteem</w:t>
            </w:r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376A8C0" w14:textId="703EE444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348532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6B8E3" w14:textId="37C7F83E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D4FC19E" w14:textId="0D8B3FF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C3AC7B" w14:textId="3221874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E6168">
      <w:headerReference w:type="default" r:id="rId10"/>
      <w:footerReference w:type="default" r:id="rId11"/>
      <w:pgSz w:w="11906" w:h="16838"/>
      <w:pgMar w:top="1440" w:right="1440" w:bottom="170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6014" w14:textId="77777777" w:rsidR="00B20A9B" w:rsidRDefault="00B20A9B" w:rsidP="00984683">
      <w:r>
        <w:separator/>
      </w:r>
    </w:p>
  </w:endnote>
  <w:endnote w:type="continuationSeparator" w:id="0">
    <w:p w14:paraId="1306D325" w14:textId="77777777" w:rsidR="00B20A9B" w:rsidRDefault="00B20A9B" w:rsidP="00984683">
      <w:r>
        <w:continuationSeparator/>
      </w:r>
    </w:p>
  </w:endnote>
  <w:endnote w:type="continuationNotice" w:id="1">
    <w:p w14:paraId="112C4BBF" w14:textId="77777777" w:rsidR="00B20A9B" w:rsidRDefault="00B20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733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E3117" w14:textId="6B041EA3" w:rsidR="006D5AA0" w:rsidRDefault="006D5A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235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235D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6D5AA0" w14:paraId="1223380B" w14:textId="77777777" w:rsidTr="009D1E38">
      <w:tc>
        <w:tcPr>
          <w:tcW w:w="53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FF8878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This document was approved as follows</w:t>
          </w:r>
        </w:p>
      </w:tc>
    </w:tr>
    <w:tr w:rsidR="006D5AA0" w14:paraId="21E2983F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9A64E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DF3E7" w14:textId="5407FD2E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A557F3">
            <w:rPr>
              <w:sz w:val="18"/>
              <w:szCs w:val="18"/>
            </w:rPr>
            <w:t>07</w:t>
          </w:r>
          <w:r w:rsidR="005D569E">
            <w:rPr>
              <w:sz w:val="18"/>
              <w:szCs w:val="18"/>
            </w:rPr>
            <w:t>/04</w:t>
          </w:r>
          <w:r>
            <w:rPr>
              <w:sz w:val="18"/>
              <w:szCs w:val="18"/>
            </w:rPr>
            <w:t>/20</w:t>
          </w:r>
        </w:p>
      </w:tc>
    </w:tr>
    <w:tr w:rsidR="006D5AA0" w14:paraId="574F7D2B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F76CA0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0EF166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09E7F2E" w14:textId="77777777" w:rsidR="006D5AA0" w:rsidRDefault="006D5AA0" w:rsidP="006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CDAD" w14:textId="77777777" w:rsidR="00B20A9B" w:rsidRDefault="00B20A9B" w:rsidP="00984683">
      <w:r>
        <w:separator/>
      </w:r>
    </w:p>
  </w:footnote>
  <w:footnote w:type="continuationSeparator" w:id="0">
    <w:p w14:paraId="25627A1E" w14:textId="77777777" w:rsidR="00B20A9B" w:rsidRDefault="00B20A9B" w:rsidP="00984683">
      <w:r>
        <w:continuationSeparator/>
      </w:r>
    </w:p>
  </w:footnote>
  <w:footnote w:type="continuationNotice" w:id="1">
    <w:p w14:paraId="12F91F3D" w14:textId="77777777" w:rsidR="00B20A9B" w:rsidRDefault="00B20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3FDB4A73" w:rsidR="006D5AA0" w:rsidRDefault="006D5AA0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2C57"/>
    <w:rsid w:val="000E5D55"/>
    <w:rsid w:val="000F1736"/>
    <w:rsid w:val="000F421D"/>
    <w:rsid w:val="00103735"/>
    <w:rsid w:val="001042EE"/>
    <w:rsid w:val="00105EFA"/>
    <w:rsid w:val="00106A0A"/>
    <w:rsid w:val="001235DC"/>
    <w:rsid w:val="00126D1F"/>
    <w:rsid w:val="00130FD6"/>
    <w:rsid w:val="00154372"/>
    <w:rsid w:val="00160A52"/>
    <w:rsid w:val="00164712"/>
    <w:rsid w:val="00177CC4"/>
    <w:rsid w:val="001918D8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3090"/>
    <w:rsid w:val="002C79AB"/>
    <w:rsid w:val="002E2B3B"/>
    <w:rsid w:val="002E2C72"/>
    <w:rsid w:val="002E684C"/>
    <w:rsid w:val="002F2E50"/>
    <w:rsid w:val="00304D14"/>
    <w:rsid w:val="00327A41"/>
    <w:rsid w:val="00346C66"/>
    <w:rsid w:val="0034716E"/>
    <w:rsid w:val="00354E1D"/>
    <w:rsid w:val="0036661F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2BF0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D569E"/>
    <w:rsid w:val="005E4D70"/>
    <w:rsid w:val="005E6168"/>
    <w:rsid w:val="005E61D2"/>
    <w:rsid w:val="005F3CE9"/>
    <w:rsid w:val="00610D0E"/>
    <w:rsid w:val="00633D13"/>
    <w:rsid w:val="00643C4C"/>
    <w:rsid w:val="00645753"/>
    <w:rsid w:val="006607DE"/>
    <w:rsid w:val="00661C00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D5AA0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2488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0A0B"/>
    <w:rsid w:val="009D1E38"/>
    <w:rsid w:val="009E0BCF"/>
    <w:rsid w:val="009E7560"/>
    <w:rsid w:val="00A024A6"/>
    <w:rsid w:val="00A06917"/>
    <w:rsid w:val="00A13CCA"/>
    <w:rsid w:val="00A26386"/>
    <w:rsid w:val="00A34B50"/>
    <w:rsid w:val="00A557F3"/>
    <w:rsid w:val="00A605F4"/>
    <w:rsid w:val="00A800BC"/>
    <w:rsid w:val="00A81151"/>
    <w:rsid w:val="00A87375"/>
    <w:rsid w:val="00A93EEC"/>
    <w:rsid w:val="00AC311F"/>
    <w:rsid w:val="00AD2B59"/>
    <w:rsid w:val="00AD4BA5"/>
    <w:rsid w:val="00AE6218"/>
    <w:rsid w:val="00AF3F86"/>
    <w:rsid w:val="00B0432C"/>
    <w:rsid w:val="00B160BE"/>
    <w:rsid w:val="00B20A9B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4A89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7679"/>
    <w:rsid w:val="00DB2A8A"/>
    <w:rsid w:val="00DB3811"/>
    <w:rsid w:val="00DB615C"/>
    <w:rsid w:val="00DC2947"/>
    <w:rsid w:val="00DD6B8B"/>
    <w:rsid w:val="00DD7B3A"/>
    <w:rsid w:val="00DE0445"/>
    <w:rsid w:val="00DE1E9C"/>
    <w:rsid w:val="00E0091A"/>
    <w:rsid w:val="00E04A7A"/>
    <w:rsid w:val="00E25051"/>
    <w:rsid w:val="00E25C64"/>
    <w:rsid w:val="00E3030D"/>
    <w:rsid w:val="00E33181"/>
    <w:rsid w:val="00E40955"/>
    <w:rsid w:val="00E41472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EBCB57"/>
    <w:rsid w:val="0ED87B9D"/>
    <w:rsid w:val="114B9EA3"/>
    <w:rsid w:val="174F3453"/>
    <w:rsid w:val="1EF398CB"/>
    <w:rsid w:val="230AAB3A"/>
    <w:rsid w:val="26533759"/>
    <w:rsid w:val="2A90AE76"/>
    <w:rsid w:val="2E516D48"/>
    <w:rsid w:val="300B0A33"/>
    <w:rsid w:val="3311BE57"/>
    <w:rsid w:val="3944ED79"/>
    <w:rsid w:val="3ABAEBD2"/>
    <w:rsid w:val="3F6DC53D"/>
    <w:rsid w:val="3FF4F9E8"/>
    <w:rsid w:val="42CDE2D4"/>
    <w:rsid w:val="467E11C3"/>
    <w:rsid w:val="48D877F7"/>
    <w:rsid w:val="530CF032"/>
    <w:rsid w:val="586AEEC3"/>
    <w:rsid w:val="5D3295AF"/>
    <w:rsid w:val="68E9580A"/>
    <w:rsid w:val="6F3A1D6C"/>
    <w:rsid w:val="70765B34"/>
    <w:rsid w:val="70B9A1E9"/>
    <w:rsid w:val="76AFE3C8"/>
    <w:rsid w:val="7A673C3D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12D89-1B25-468E-A4FA-A34BFE7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cp:lastPrinted>2020-04-02T14:58:00Z</cp:lastPrinted>
  <dcterms:created xsi:type="dcterms:W3CDTF">2021-04-14T12:05:00Z</dcterms:created>
  <dcterms:modified xsi:type="dcterms:W3CDTF">2021-11-26T10:19:00Z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18978600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