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3FC2" w14:textId="2E883272" w:rsidR="008E5AA9" w:rsidRPr="00EA3D7C" w:rsidRDefault="008E5AA9" w:rsidP="00EA3D7C">
      <w:pPr>
        <w:jc w:val="center"/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</w:pPr>
      <w:bookmarkStart w:id="0" w:name="_GoBack"/>
      <w:bookmarkEnd w:id="0"/>
      <w:r w:rsidRPr="00EA3D7C"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ASSISTANT HEADTEACHER – </w:t>
      </w:r>
      <w:r w:rsidRPr="000026C5"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  <w:t>SENCO</w:t>
      </w:r>
    </w:p>
    <w:p w14:paraId="76FF2117" w14:textId="6D4EA847" w:rsidR="008E5AA9" w:rsidRPr="00EA3D7C" w:rsidRDefault="008E5AA9" w:rsidP="00EA3D7C">
      <w:pPr>
        <w:jc w:val="center"/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0026C5"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2"/>
          <w:szCs w:val="22"/>
          <w:lang w:eastAsia="en-GB"/>
          <w14:ligatures w14:val="none"/>
        </w:rPr>
        <w:t>JOB DESCRIPTION</w:t>
      </w:r>
    </w:p>
    <w:p w14:paraId="3766914B" w14:textId="77777777" w:rsidR="008E5AA9" w:rsidRPr="00EC7488" w:rsidRDefault="008E5AA9" w:rsidP="008E5AA9">
      <w:pPr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44ECB4F" w14:textId="30C58421" w:rsidR="00CE4EA8" w:rsidRPr="00EC7488" w:rsidRDefault="00EA3D7C" w:rsidP="008E5AA9">
      <w:pPr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REPORTING TO</w:t>
      </w:r>
      <w:r w:rsidR="00CE4EA8" w:rsidRPr="00EC7488"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: Deputy Headteacher</w:t>
      </w:r>
    </w:p>
    <w:p w14:paraId="73BD7B3C" w14:textId="77777777" w:rsidR="00CE4EA8" w:rsidRPr="00EC7488" w:rsidRDefault="00CE4EA8" w:rsidP="008E5AA9">
      <w:pPr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4AF1C478" w14:textId="74B6F50F" w:rsidR="008E5AA9" w:rsidRPr="00EA3D7C" w:rsidRDefault="00EA3D7C" w:rsidP="008E5AA9">
      <w:pPr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</w:pPr>
      <w:r w:rsidRPr="00EA3D7C"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  <w:t xml:space="preserve">JOB PURPOSE: </w:t>
      </w:r>
    </w:p>
    <w:p w14:paraId="4887EDC5" w14:textId="77777777" w:rsidR="00EC7488" w:rsidRPr="000026C5" w:rsidRDefault="00EC7488" w:rsidP="008E5AA9">
      <w:p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46B8403A" w14:textId="21BF78DF" w:rsidR="008E5AA9" w:rsidRPr="008E5AA9" w:rsidRDefault="008E5AA9" w:rsidP="00EC748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To strategically lead the direction and development of inclusion and SEND provision in accordance with the aims and objectives of the 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academy.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2584D45A" w14:textId="0E5D9F28" w:rsidR="008E5AA9" w:rsidRPr="008E5AA9" w:rsidRDefault="008E5AA9" w:rsidP="00EC748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To raise standards of </w:t>
      </w:r>
      <w:r w:rsidR="00547EDF"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students’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attainment and achievement across the </w:t>
      </w:r>
      <w:r w:rsidR="00547EDF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by: </w:t>
      </w:r>
    </w:p>
    <w:p w14:paraId="0D2C7637" w14:textId="1B9697A4" w:rsidR="008E5AA9" w:rsidRPr="00EC7488" w:rsidRDefault="008E5AA9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Liaising with other leaders to ensure the provision of an appropriately relevant and differentiated curriculum for inclusive </w:t>
      </w:r>
      <w:r w:rsidR="00745D91"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learning</w:t>
      </w:r>
      <w:r w:rsidR="00745D91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</w:p>
    <w:p w14:paraId="6783152D" w14:textId="75BBC501" w:rsidR="008E5AA9" w:rsidRPr="00EC7488" w:rsidRDefault="008E5AA9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Providing strategic leadership for all aspects of inclusive </w:t>
      </w:r>
      <w:r w:rsidR="00745D91"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education</w:t>
      </w:r>
      <w:r w:rsidR="00745D91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</w:p>
    <w:p w14:paraId="5751456D" w14:textId="5A465FDF" w:rsidR="00EC7488" w:rsidRPr="00EC7488" w:rsidRDefault="008E5AA9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Developing systems and enhancing </w:t>
      </w:r>
      <w:r w:rsidR="00745D91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s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tudent </w:t>
      </w:r>
      <w:r w:rsidR="00745D91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e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ngagement</w:t>
      </w:r>
      <w:r w:rsidR="00745D91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</w:p>
    <w:p w14:paraId="172F09EF" w14:textId="638DD3FA" w:rsidR="00EC7488" w:rsidRPr="00EC7488" w:rsidRDefault="00EC7488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Support and develop strong effective partnerships with all relevant external </w:t>
      </w:r>
      <w:r w:rsidR="00EA3D7C"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agencies.</w:t>
      </w:r>
    </w:p>
    <w:p w14:paraId="7D06FD63" w14:textId="77777777" w:rsidR="00CE4EA8" w:rsidRPr="00EC7488" w:rsidRDefault="008E5AA9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Developing and enhancing the teaching practice of others. </w:t>
      </w:r>
    </w:p>
    <w:p w14:paraId="7F7DF179" w14:textId="349B01C9" w:rsidR="00CE4EA8" w:rsidRPr="00EC7488" w:rsidRDefault="00CE4EA8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16"/>
          <w:szCs w:val="16"/>
          <w:lang w:eastAsia="en-GB"/>
          <w14:ligatures w14:val="none"/>
        </w:rPr>
      </w:pPr>
      <w:r w:rsidRPr="00EC7488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Leading and managing staff</w:t>
      </w:r>
      <w:r w:rsid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effectively.</w:t>
      </w:r>
      <w:r w:rsidRPr="00EC7488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270515F" w14:textId="39A03FC1" w:rsidR="00CE4EA8" w:rsidRPr="00EC7488" w:rsidRDefault="00CE4EA8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16"/>
          <w:szCs w:val="16"/>
          <w:lang w:eastAsia="en-GB"/>
          <w14:ligatures w14:val="none"/>
        </w:rPr>
      </w:pPr>
      <w:r w:rsidRPr="00EC7488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Effective communication with parents and other stakeholders</w:t>
      </w:r>
      <w:r w:rsid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Pr="00EC7488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EF32F30" w14:textId="53BAB0BE" w:rsidR="00CE4EA8" w:rsidRPr="00EC7488" w:rsidRDefault="00CE4EA8" w:rsidP="00EC7488">
      <w:pPr>
        <w:pStyle w:val="ListParagraph"/>
        <w:numPr>
          <w:ilvl w:val="1"/>
          <w:numId w:val="6"/>
        </w:numPr>
        <w:ind w:left="1080"/>
        <w:rPr>
          <w:rFonts w:ascii="Segoe UI Symbol" w:eastAsia="Times New Roman" w:hAnsi="Segoe UI Symbol" w:cs="Times New Roman"/>
          <w:color w:val="000000" w:themeColor="text1"/>
          <w:kern w:val="0"/>
          <w:sz w:val="16"/>
          <w:szCs w:val="16"/>
          <w:lang w:eastAsia="en-GB"/>
          <w14:ligatures w14:val="none"/>
        </w:rPr>
      </w:pPr>
      <w:r w:rsidRPr="00EC7488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Efficient and effective deployment of staff and resources</w:t>
      </w:r>
      <w:r w:rsid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Pr="00EC7488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1FFFB8A" w14:textId="77777777" w:rsidR="008E5AA9" w:rsidRPr="00EC7488" w:rsidRDefault="008E5AA9" w:rsidP="008E5AA9">
      <w:pPr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264AAD33" w14:textId="2DA84A62" w:rsidR="008E5AA9" w:rsidRPr="00EA3D7C" w:rsidRDefault="00EA3D7C" w:rsidP="008E5AA9">
      <w:pPr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</w:pPr>
      <w:r w:rsidRPr="00EA3D7C"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  <w:t xml:space="preserve">KEY RESPONSIBILITIES AND ACCOUNTABILITIES </w:t>
      </w:r>
    </w:p>
    <w:p w14:paraId="160B253B" w14:textId="77777777" w:rsidR="008E5AA9" w:rsidRPr="008E5AA9" w:rsidRDefault="008E5AA9" w:rsidP="008E5AA9">
      <w:p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9E35665" w14:textId="077BFBA3" w:rsidR="008E5AA9" w:rsidRPr="008E5AA9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Take a s</w:t>
      </w:r>
      <w:r w:rsidR="00EA3D7C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trategic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lead in monitoring, </w:t>
      </w:r>
      <w:r w:rsidR="00547EDF"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evaluating,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developing the quality of Inclusion and SEND provision across the 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undertake the role of 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Medical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Lead. </w:t>
      </w:r>
    </w:p>
    <w:p w14:paraId="33794DCD" w14:textId="0AD66D9B" w:rsidR="008E5AA9" w:rsidRPr="008E5AA9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Play a significant role in contributing to operation and strategic planning, specifically the 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Improvement Plan and SEF. </w:t>
      </w:r>
    </w:p>
    <w:p w14:paraId="120CE253" w14:textId="40958377" w:rsidR="008E5AA9" w:rsidRPr="008E5AA9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Regularly u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ndertake a range of rigorous quality assurance activities to report on the impact of </w:t>
      </w:r>
      <w:r w:rsidR="00547EDF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improvement 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strategies 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and systems and make recommendations for development and target support accordingly. </w:t>
      </w:r>
    </w:p>
    <w:p w14:paraId="56199577" w14:textId="555A33E7" w:rsidR="008E5AA9" w:rsidRPr="008E5AA9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Oversee the development of alternative and additional learning opportunities for a range of student groups including those experiencing difficulties in accessing mainstream learning and teaching, EHCP, students on the SEND register</w:t>
      </w:r>
      <w:r w:rsidRPr="00EC7488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; </w:t>
      </w: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plus other vulnerable groups and those with records of poor behaviour and attendance. </w:t>
      </w:r>
    </w:p>
    <w:p w14:paraId="3A43FACB" w14:textId="340D043F" w:rsidR="008E5AA9" w:rsidRPr="008E5AA9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Monitor progress of vulnerable students including those with SEND and evaluate the effectiveness of teaching to guide future improvements. </w:t>
      </w:r>
    </w:p>
    <w:p w14:paraId="5CF9164F" w14:textId="77777777" w:rsidR="008E5AA9" w:rsidRPr="008E5AA9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Line manage the Assistant SENCo and team of Learning Support Assistants. </w:t>
      </w:r>
    </w:p>
    <w:p w14:paraId="02088E16" w14:textId="77777777" w:rsidR="008E5AA9" w:rsidRPr="00EC7488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To lead curriculum development for the whole inclusion provision e.g. alternative curriculum pathways. </w:t>
      </w:r>
    </w:p>
    <w:p w14:paraId="52CB51D1" w14:textId="40C46602" w:rsidR="00EC7488" w:rsidRPr="00EA3D7C" w:rsidRDefault="00EC7488" w:rsidP="00EC7488">
      <w:pPr>
        <w:numPr>
          <w:ilvl w:val="0"/>
          <w:numId w:val="3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Ensure consistency of practice across SEND, Pastoral and Mental Health provision, with regard to lesson planning, the standard of teaching etc. </w:t>
      </w:r>
    </w:p>
    <w:p w14:paraId="7A2D0E01" w14:textId="77777777" w:rsidR="00745D91" w:rsidRDefault="00CE4EA8" w:rsidP="00745D91">
      <w:pPr>
        <w:numPr>
          <w:ilvl w:val="0"/>
          <w:numId w:val="3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Ensure that the academy meets its statutory duties for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SEND.</w:t>
      </w:r>
    </w:p>
    <w:p w14:paraId="3F89E847" w14:textId="1BF3FC91" w:rsidR="00745D91" w:rsidRPr="00745D91" w:rsidRDefault="00745D91" w:rsidP="00745D91">
      <w:pPr>
        <w:numPr>
          <w:ilvl w:val="0"/>
          <w:numId w:val="3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Lead on </w:t>
      </w:r>
      <w:r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Medical 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within the </w:t>
      </w:r>
      <w:r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academy including monitoring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and reviewing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of I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HC</w:t>
      </w:r>
      <w:r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P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</w:p>
    <w:p w14:paraId="49BAB431" w14:textId="77777777" w:rsidR="00745D91" w:rsidRDefault="00CE4EA8" w:rsidP="00745D91">
      <w:pPr>
        <w:numPr>
          <w:ilvl w:val="0"/>
          <w:numId w:val="3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Lead on Mental Health and Well Being within the </w:t>
      </w:r>
      <w:r w:rsidR="00547EDF" w:rsidRPr="00745D91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academy.</w:t>
      </w:r>
    </w:p>
    <w:p w14:paraId="6CD00311" w14:textId="43D47C8B" w:rsidR="00EC7488" w:rsidRPr="000026C5" w:rsidRDefault="00EC7488" w:rsidP="00745D91">
      <w:pPr>
        <w:numPr>
          <w:ilvl w:val="0"/>
          <w:numId w:val="3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Monitor and track student performance and progress, seeing that assessment data is recorded and used, and that targets are set. </w:t>
      </w:r>
    </w:p>
    <w:p w14:paraId="0312821D" w14:textId="4CDB88F6" w:rsidR="00EC7488" w:rsidRPr="000026C5" w:rsidRDefault="00EC7488" w:rsidP="00EC7488">
      <w:pPr>
        <w:numPr>
          <w:ilvl w:val="0"/>
          <w:numId w:val="3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Support teachers in implementing a graduated response of support strategies for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</w:t>
      </w:r>
    </w:p>
    <w:p w14:paraId="78164B67" w14:textId="0BA5A50A" w:rsidR="00EC7488" w:rsidRPr="000026C5" w:rsidRDefault="00EC7488" w:rsidP="00EC7488">
      <w:pPr>
        <w:numPr>
          <w:ilvl w:val="0"/>
          <w:numId w:val="3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Monitor and evaluate the quality of teaching and </w:t>
      </w:r>
      <w:r w:rsidR="00547EDF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learning and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implement robust quality assurance that </w:t>
      </w:r>
      <w:r w:rsidR="00547EDF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evidence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best practice and brings about improvement. </w:t>
      </w:r>
    </w:p>
    <w:p w14:paraId="0A57A975" w14:textId="4192803C" w:rsidR="00EC7488" w:rsidRPr="000026C5" w:rsidRDefault="00EC7488" w:rsidP="00EC7488">
      <w:pPr>
        <w:numPr>
          <w:ilvl w:val="0"/>
          <w:numId w:val="3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Encourage and develop extra-curricular and enrichment provision where relevant to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 and Pastoral nurture needs. </w:t>
      </w:r>
    </w:p>
    <w:p w14:paraId="712D2ACE" w14:textId="23A0CDE5" w:rsidR="00EC7488" w:rsidRPr="008E5AA9" w:rsidRDefault="00EC7488" w:rsidP="00EC7488">
      <w:pPr>
        <w:numPr>
          <w:ilvl w:val="0"/>
          <w:numId w:val="3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Be able to deliver and model high quality teaching and to be able to use expertise in this area to advise and mentor colleagues. </w:t>
      </w:r>
    </w:p>
    <w:p w14:paraId="345AB385" w14:textId="2A3A6AEE" w:rsidR="008E5AA9" w:rsidRPr="00EA3D7C" w:rsidRDefault="008E5AA9" w:rsidP="008E5AA9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8E5AA9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lastRenderedPageBreak/>
        <w:t xml:space="preserve">To establish common standards of practice within the area and develop the effectiveness of teaching and learning styles. </w:t>
      </w:r>
    </w:p>
    <w:p w14:paraId="14B828E3" w14:textId="560DC070" w:rsidR="00EA3D7C" w:rsidRPr="000026C5" w:rsidRDefault="00EA3D7C" w:rsidP="00EA3D7C">
      <w:pPr>
        <w:numPr>
          <w:ilvl w:val="0"/>
          <w:numId w:val="3"/>
        </w:numPr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Lead aspects of whole </w:t>
      </w:r>
      <w:r w:rsidR="00547EDF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CPD to ensure teaching colleagues have the knowledge and </w:t>
      </w:r>
    </w:p>
    <w:p w14:paraId="21033FED" w14:textId="2E6A7D2F" w:rsidR="00EA3D7C" w:rsidRPr="00EA3D7C" w:rsidRDefault="00EA3D7C" w:rsidP="00EA3D7C">
      <w:pPr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skills to meet </w:t>
      </w:r>
      <w: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’ additional and SEND needs through high quality differentiation, inspirational teaching strategies and directed and timely </w:t>
      </w:r>
      <w:r w:rsidR="00547EDF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support.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3DC3C23" w14:textId="77777777" w:rsidR="00EA3D7C" w:rsidRPr="00EA3D7C" w:rsidRDefault="00EA3D7C" w:rsidP="00EA3D7C">
      <w:pPr>
        <w:ind w:left="360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4F17A5A3" w14:textId="3D3F27C0" w:rsidR="00EA3D7C" w:rsidRPr="00EA3D7C" w:rsidRDefault="00EA3D7C" w:rsidP="00EA3D7C">
      <w:pPr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</w:pPr>
      <w:r w:rsidRPr="00EA3D7C"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  <w:t>OPERATIONAL</w:t>
      </w:r>
    </w:p>
    <w:p w14:paraId="65A23C7D" w14:textId="77777777" w:rsidR="00EA3D7C" w:rsidRPr="008E5AA9" w:rsidRDefault="00EA3D7C" w:rsidP="00EA3D7C">
      <w:pPr>
        <w:ind w:left="360"/>
        <w:rPr>
          <w:rFonts w:ascii="Segoe UI Symbol" w:eastAsia="Times New Roman" w:hAnsi="Segoe UI Symbol" w:cs="Times New Roman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6233EB4" w14:textId="515D33A6" w:rsidR="00EC7488" w:rsidRPr="000026C5" w:rsidRDefault="00EC7488" w:rsidP="00EC7488">
      <w:pPr>
        <w:numPr>
          <w:ilvl w:val="0"/>
          <w:numId w:val="3"/>
        </w:numPr>
        <w:ind w:left="714" w:hanging="357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Day to day leadership and implementation of the </w:t>
      </w:r>
      <w:r w:rsidR="00547EDF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’s special education needs and disability (SEND) and Inclusion Policy. </w:t>
      </w:r>
    </w:p>
    <w:p w14:paraId="11293258" w14:textId="017744F5" w:rsidR="00EC7488" w:rsidRPr="000026C5" w:rsidRDefault="00EC7488" w:rsidP="00EC7488">
      <w:pPr>
        <w:numPr>
          <w:ilvl w:val="0"/>
          <w:numId w:val="9"/>
        </w:numPr>
        <w:ind w:left="714" w:hanging="357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Overall responsibility for the SEND Register and monitoring of the record keeping of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SEND. </w:t>
      </w:r>
    </w:p>
    <w:p w14:paraId="747D2139" w14:textId="7B96BBDF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Be responsible for maintaining and keeping up to date information on SEND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within the SIMs management </w:t>
      </w:r>
      <w:r w:rsidR="00EA3D7C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system.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F707DF1" w14:textId="61D4FAAF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Chair review meetings of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SEND, including annual reviews and EHCP related meetings. </w:t>
      </w:r>
    </w:p>
    <w:p w14:paraId="199C7885" w14:textId="5B54BDDD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Lead and have responsibility for the preparation of exam arrangements for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 in key year groups. </w:t>
      </w:r>
    </w:p>
    <w:p w14:paraId="22C8446F" w14:textId="4DAA4BF6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Liaise with external agencies including educational psychologists, the </w:t>
      </w:r>
      <w:r w:rsidR="00547EDF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nurse and other support agencies, medical and social services. </w:t>
      </w:r>
    </w:p>
    <w:p w14:paraId="77F6200D" w14:textId="65A046FB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Prepare requests for EHC needs assessments and implement provision named in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’ </w:t>
      </w:r>
      <w:r w:rsidR="00EA3D7C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EHCPs.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383888BC" w14:textId="2ED89D93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Responsibility for ensuring preparation and implementation of individual </w:t>
      </w:r>
      <w:r w:rsidR="00EA3D7C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support plans, including reviewing, </w:t>
      </w:r>
      <w:r w:rsidR="00EA3D7C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updating,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ensuring effective use by all </w:t>
      </w:r>
      <w:r w:rsidR="00EA3D7C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staff.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6BE2716E" w14:textId="4D29389B" w:rsidR="00EC7488" w:rsidRPr="000026C5" w:rsidRDefault="00EC7488" w:rsidP="00EC7488">
      <w:pPr>
        <w:numPr>
          <w:ilvl w:val="0"/>
          <w:numId w:val="9"/>
        </w:numPr>
        <w:spacing w:before="100" w:beforeAutospacing="1" w:after="100" w:afterAutospacing="1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Collect and interpret specialist assessment </w:t>
      </w:r>
      <w:r w:rsidR="00EA3D7C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data.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0524108C" w14:textId="054E2D58" w:rsidR="00EC7488" w:rsidRPr="000026C5" w:rsidRDefault="00EC7488" w:rsidP="00EC7488">
      <w:pPr>
        <w:numPr>
          <w:ilvl w:val="0"/>
          <w:numId w:val="9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Liaise with other </w:t>
      </w:r>
      <w:proofErr w:type="spellStart"/>
      <w:r w:rsidR="00547EDF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</w:t>
      </w:r>
      <w:proofErr w:type="spellEnd"/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to ensure continuity of support and learning when </w:t>
      </w:r>
      <w:r w:rsidR="00EA3D7C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transferring.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539B8334" w14:textId="4332A3B2" w:rsidR="00EC7488" w:rsidRPr="000026C5" w:rsidRDefault="00EA3D7C" w:rsidP="00EC7488">
      <w:pPr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="00EC7488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 </w:t>
      </w:r>
    </w:p>
    <w:p w14:paraId="10055283" w14:textId="77777777" w:rsidR="00EC7488" w:rsidRPr="000026C5" w:rsidRDefault="00EC7488" w:rsidP="00EC7488">
      <w:pPr>
        <w:numPr>
          <w:ilvl w:val="0"/>
          <w:numId w:val="9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Lead, advise and support staff on suitable materials and modifications for students with </w:t>
      </w:r>
    </w:p>
    <w:p w14:paraId="373B1F4B" w14:textId="77777777" w:rsidR="00EC7488" w:rsidRPr="000026C5" w:rsidRDefault="00EC7488" w:rsidP="00EC7488">
      <w:pPr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SEND </w:t>
      </w:r>
    </w:p>
    <w:p w14:paraId="4484AEA3" w14:textId="77777777" w:rsidR="00EC7488" w:rsidRPr="00EA3D7C" w:rsidRDefault="00EC7488" w:rsidP="00EC7488">
      <w:pPr>
        <w:pStyle w:val="ListParagraph"/>
        <w:numPr>
          <w:ilvl w:val="0"/>
          <w:numId w:val="10"/>
        </w:numPr>
        <w:shd w:val="clear" w:color="auto" w:fill="FFFFFF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A3D7C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Be a visible presence around the academy every day, both on the corridor and in lessons. </w:t>
      </w:r>
    </w:p>
    <w:p w14:paraId="312C80BA" w14:textId="418C5F2C" w:rsidR="00EC7488" w:rsidRPr="00EA3D7C" w:rsidRDefault="00EC7488" w:rsidP="00EC7488">
      <w:pPr>
        <w:pStyle w:val="ListParagraph"/>
        <w:numPr>
          <w:ilvl w:val="0"/>
          <w:numId w:val="10"/>
        </w:numPr>
        <w:shd w:val="clear" w:color="auto" w:fill="FFFFFF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EA3D7C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Attend all </w:t>
      </w:r>
      <w:r w:rsidR="00547EDF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>academy</w:t>
      </w:r>
      <w:r w:rsidRPr="00EA3D7C"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events as required. </w:t>
      </w:r>
    </w:p>
    <w:p w14:paraId="2F067882" w14:textId="372A61C6" w:rsidR="00EC7488" w:rsidRPr="00EA3D7C" w:rsidRDefault="00EC7488" w:rsidP="00EC7488">
      <w:pPr>
        <w:numPr>
          <w:ilvl w:val="0"/>
          <w:numId w:val="10"/>
        </w:num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Keep abreast of current educational thinking and SEND/Inclusion/Pastoral developments.</w:t>
      </w:r>
    </w:p>
    <w:p w14:paraId="3A9575BD" w14:textId="77777777" w:rsidR="00CE4EA8" w:rsidRPr="00EA3D7C" w:rsidRDefault="00CE4EA8" w:rsidP="00CE4EA8">
      <w:pPr>
        <w:shd w:val="clear" w:color="auto" w:fill="FFFFFF"/>
        <w:rPr>
          <w:rFonts w:ascii="Segoe UI Symbol" w:eastAsia="Times New Roman" w:hAnsi="Segoe UI Symbol" w:cs="Times New Roman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1913037" w14:textId="510B14A0" w:rsidR="00EC7488" w:rsidRPr="00EA3D7C" w:rsidRDefault="00EA3D7C" w:rsidP="00EC7488">
      <w:pPr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</w:pPr>
      <w:r w:rsidRPr="00EA3D7C">
        <w:rPr>
          <w:rFonts w:ascii="Segoe UI Symbol" w:eastAsia="Times New Roman" w:hAnsi="Segoe UI Symbol" w:cs="Calibri"/>
          <w:b/>
          <w:bCs/>
          <w:color w:val="000000" w:themeColor="text1"/>
          <w:kern w:val="0"/>
          <w:sz w:val="21"/>
          <w:szCs w:val="21"/>
          <w:lang w:eastAsia="en-GB"/>
          <w14:ligatures w14:val="none"/>
        </w:rPr>
        <w:t xml:space="preserve">LEADING AND MANAGING STAFF </w:t>
      </w:r>
    </w:p>
    <w:p w14:paraId="29F3874C" w14:textId="77777777" w:rsidR="00EC7488" w:rsidRPr="000026C5" w:rsidRDefault="00EC7488" w:rsidP="00EC7488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7E9A35DD" w14:textId="66694AB3" w:rsidR="00EC7488" w:rsidRPr="00EA3D7C" w:rsidRDefault="00EC7488" w:rsidP="00EC7488">
      <w:pPr>
        <w:rPr>
          <w:rFonts w:ascii="Segoe UI Symbol" w:eastAsia="Times New Roman" w:hAnsi="Segoe UI Symbol" w:cs="Calibri"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The SENCO provides all those with involvement in the teaching or support of </w:t>
      </w:r>
      <w:r w:rsidR="00EA3D7C">
        <w:rPr>
          <w:rFonts w:ascii="Segoe UI Symbol" w:eastAsia="Times New Roman" w:hAnsi="Segoe UI Symbol" w:cs="Calibri"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  <w:t>students</w:t>
      </w:r>
      <w:r w:rsidRPr="000026C5">
        <w:rPr>
          <w:rFonts w:ascii="Segoe UI Symbol" w:eastAsia="Times New Roman" w:hAnsi="Segoe UI Symbol" w:cs="Calibri"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SEND, the support, challenge, </w:t>
      </w:r>
      <w:r w:rsidR="00547EDF" w:rsidRPr="000026C5">
        <w:rPr>
          <w:rFonts w:ascii="Segoe UI Symbol" w:eastAsia="Times New Roman" w:hAnsi="Segoe UI Symbol" w:cs="Calibri"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  <w:t>information,</w:t>
      </w:r>
      <w:r w:rsidRPr="000026C5">
        <w:rPr>
          <w:rFonts w:ascii="Segoe UI Symbol" w:eastAsia="Times New Roman" w:hAnsi="Segoe UI Symbol" w:cs="Calibri"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development necessary to sustain and secure improvement. </w:t>
      </w:r>
    </w:p>
    <w:p w14:paraId="7D115585" w14:textId="77777777" w:rsidR="00EC7488" w:rsidRPr="000026C5" w:rsidRDefault="00EC7488" w:rsidP="00EC7488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D0AC149" w14:textId="3206E452" w:rsidR="00EC7488" w:rsidRPr="000026C5" w:rsidRDefault="00EC7488" w:rsidP="00EC7488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Monitor staff performance, supporting, </w:t>
      </w:r>
      <w:r w:rsidR="00547EDF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challenging,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setting targets. </w:t>
      </w:r>
    </w:p>
    <w:p w14:paraId="1BC51491" w14:textId="77777777" w:rsidR="00EC7488" w:rsidRPr="000026C5" w:rsidRDefault="00EC7488" w:rsidP="00EC7488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Oversee and monitor the professional development of colleagues through undertaking Line </w:t>
      </w:r>
    </w:p>
    <w:p w14:paraId="72B2B55F" w14:textId="77777777" w:rsidR="00EC7488" w:rsidRPr="000026C5" w:rsidRDefault="00EC7488" w:rsidP="00EC7488">
      <w:pPr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Management responsibilities. </w:t>
      </w:r>
    </w:p>
    <w:p w14:paraId="4CE4EE47" w14:textId="06E0C5D6" w:rsidR="00EC7488" w:rsidRPr="000026C5" w:rsidRDefault="00EC7488" w:rsidP="00EC7488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Set a professional example in terms of teaching, attendance, </w:t>
      </w:r>
      <w:r w:rsidR="00547EDF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energy,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effectiveness. </w:t>
      </w:r>
    </w:p>
    <w:p w14:paraId="059601DF" w14:textId="77777777" w:rsidR="00EC7488" w:rsidRPr="000026C5" w:rsidRDefault="00EC7488" w:rsidP="00EC7488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Oversee and support the deployment of support assistants so they effectively raise the </w:t>
      </w:r>
    </w:p>
    <w:p w14:paraId="66D286F3" w14:textId="77777777" w:rsidR="00EC7488" w:rsidRPr="000026C5" w:rsidRDefault="00EC7488" w:rsidP="00EC7488">
      <w:pPr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quality of learning and achievement. </w:t>
      </w:r>
    </w:p>
    <w:p w14:paraId="479CFB39" w14:textId="08272287" w:rsidR="007258D0" w:rsidRDefault="00EC7488" w:rsidP="008E5AA9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Deploy, </w:t>
      </w:r>
      <w:r w:rsidR="00547EDF"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>monitor,</w:t>
      </w:r>
      <w:r w:rsidRPr="000026C5"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ensure the performance of any external professional or other support.</w:t>
      </w:r>
    </w:p>
    <w:p w14:paraId="2D530C1A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449AC815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2AFA5823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591C9CA6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0B955029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4254EA6A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51C5FC8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680F1A5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F771D3E" w14:textId="77777777" w:rsidR="00760953" w:rsidRDefault="00760953" w:rsidP="00760953">
      <w:pPr>
        <w:spacing w:line="259" w:lineRule="auto"/>
        <w:ind w:left="-4" w:hanging="10"/>
      </w:pPr>
      <w:r>
        <w:rPr>
          <w:rFonts w:ascii="Calibri" w:eastAsia="Calibri" w:hAnsi="Calibri" w:cs="Calibri"/>
          <w:b/>
          <w:sz w:val="32"/>
        </w:rPr>
        <w:t xml:space="preserve">PERSON SPECIFICATION </w:t>
      </w:r>
    </w:p>
    <w:p w14:paraId="37A984FA" w14:textId="77777777" w:rsidR="00760953" w:rsidRDefault="00760953" w:rsidP="00760953">
      <w:pPr>
        <w:spacing w:line="259" w:lineRule="auto"/>
        <w:ind w:left="1"/>
      </w:pPr>
      <w:r>
        <w:rPr>
          <w:rFonts w:ascii="Calibri" w:eastAsia="Calibri" w:hAnsi="Calibri" w:cs="Calibri"/>
          <w:b/>
        </w:rPr>
        <w:t xml:space="preserve"> </w:t>
      </w:r>
    </w:p>
    <w:p w14:paraId="7D5F4029" w14:textId="77777777" w:rsidR="00760953" w:rsidRDefault="00760953" w:rsidP="00760953">
      <w:pPr>
        <w:ind w:left="1" w:right="2"/>
        <w:jc w:val="both"/>
      </w:pPr>
      <w:r>
        <w:t xml:space="preserve">Whether you’re a 3 year 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EACT to be driven by three core values:  </w:t>
      </w:r>
    </w:p>
    <w:p w14:paraId="4A2D60D3" w14:textId="77777777" w:rsidR="00760953" w:rsidRDefault="00760953" w:rsidP="00760953">
      <w:pPr>
        <w:spacing w:line="259" w:lineRule="auto"/>
        <w:ind w:left="1"/>
      </w:pPr>
      <w:r>
        <w:t xml:space="preserve"> </w:t>
      </w:r>
    </w:p>
    <w:p w14:paraId="49E86946" w14:textId="77777777" w:rsidR="00760953" w:rsidRDefault="00760953" w:rsidP="00760953">
      <w:pPr>
        <w:numPr>
          <w:ilvl w:val="0"/>
          <w:numId w:val="11"/>
        </w:numPr>
        <w:spacing w:after="4" w:line="249" w:lineRule="auto"/>
        <w:ind w:hanging="370"/>
      </w:pPr>
      <w:r>
        <w:t xml:space="preserve">We want everyone to </w:t>
      </w:r>
      <w:r>
        <w:rPr>
          <w:rFonts w:ascii="Calibri" w:eastAsia="Calibri" w:hAnsi="Calibri" w:cs="Calibri"/>
          <w:b/>
          <w:i/>
        </w:rPr>
        <w:t xml:space="preserve">think big </w:t>
      </w:r>
      <w:r>
        <w:t xml:space="preserve">for yourselves and for the world around you; </w:t>
      </w:r>
    </w:p>
    <w:p w14:paraId="741B8E79" w14:textId="77777777" w:rsidR="00760953" w:rsidRDefault="00760953" w:rsidP="00760953">
      <w:pPr>
        <w:spacing w:line="259" w:lineRule="auto"/>
        <w:ind w:left="1"/>
      </w:pPr>
      <w:r>
        <w:t xml:space="preserve"> </w:t>
      </w:r>
    </w:p>
    <w:p w14:paraId="6035B54F" w14:textId="77777777" w:rsidR="00760953" w:rsidRDefault="00760953" w:rsidP="00760953">
      <w:pPr>
        <w:numPr>
          <w:ilvl w:val="0"/>
          <w:numId w:val="11"/>
        </w:numPr>
        <w:spacing w:after="4" w:line="249" w:lineRule="auto"/>
        <w:ind w:hanging="370"/>
      </w:pPr>
      <w:r>
        <w:t xml:space="preserve">We want everyone to </w:t>
      </w:r>
      <w:r>
        <w:rPr>
          <w:rFonts w:ascii="Calibri" w:eastAsia="Calibri" w:hAnsi="Calibri" w:cs="Calibri"/>
          <w:b/>
          <w:i/>
        </w:rPr>
        <w:t xml:space="preserve">do the right thing </w:t>
      </w:r>
      <w:r>
        <w:t xml:space="preserve">in everything you do, even when this means doing something that’s hard, not popular or takes a lot of time; </w:t>
      </w:r>
    </w:p>
    <w:p w14:paraId="0779938F" w14:textId="77777777" w:rsidR="00760953" w:rsidRDefault="00760953" w:rsidP="00760953">
      <w:pPr>
        <w:spacing w:line="259" w:lineRule="auto"/>
        <w:ind w:left="721"/>
      </w:pPr>
      <w:r>
        <w:t xml:space="preserve"> </w:t>
      </w:r>
    </w:p>
    <w:p w14:paraId="5E1E9217" w14:textId="77777777" w:rsidR="00760953" w:rsidRDefault="00760953" w:rsidP="00760953">
      <w:pPr>
        <w:numPr>
          <w:ilvl w:val="0"/>
          <w:numId w:val="11"/>
        </w:numPr>
        <w:spacing w:after="4" w:line="249" w:lineRule="auto"/>
        <w:ind w:hanging="370"/>
      </w:pPr>
      <w:r>
        <w:t xml:space="preserve">We want everyone to show strong </w:t>
      </w:r>
      <w:r>
        <w:rPr>
          <w:rFonts w:ascii="Calibri" w:eastAsia="Calibri" w:hAnsi="Calibri" w:cs="Calibri"/>
          <w:b/>
          <w:i/>
        </w:rPr>
        <w:t>team spirit</w:t>
      </w:r>
      <w:r>
        <w:t xml:space="preserve">, always supporting and driving your team forward  </w:t>
      </w:r>
    </w:p>
    <w:p w14:paraId="55D75E96" w14:textId="77777777" w:rsidR="00760953" w:rsidRDefault="00760953" w:rsidP="00760953">
      <w:pPr>
        <w:spacing w:line="259" w:lineRule="auto"/>
        <w:ind w:left="1"/>
      </w:pPr>
      <w:r>
        <w:t xml:space="preserve"> </w:t>
      </w:r>
    </w:p>
    <w:p w14:paraId="42547F5A" w14:textId="77777777" w:rsidR="00760953" w:rsidRDefault="00760953" w:rsidP="00760953">
      <w:pPr>
        <w:ind w:left="1"/>
      </w:pPr>
      <w:r>
        <w:t xml:space="preserve">We really believe that if we all do the right thing, support our teams and we all think big, believe big, act big, then the results will be big too!  </w:t>
      </w:r>
    </w:p>
    <w:p w14:paraId="3EA677E3" w14:textId="77777777" w:rsidR="00760953" w:rsidRDefault="00760953" w:rsidP="00760953">
      <w:pPr>
        <w:spacing w:line="259" w:lineRule="auto"/>
        <w:ind w:left="1"/>
      </w:pPr>
      <w:r>
        <w:rPr>
          <w:rFonts w:ascii="Calibri" w:eastAsia="Calibri" w:hAnsi="Calibri" w:cs="Calibri"/>
          <w:b/>
        </w:rPr>
        <w:t xml:space="preserve"> </w:t>
      </w:r>
    </w:p>
    <w:p w14:paraId="1352114A" w14:textId="77777777" w:rsidR="00760953" w:rsidRDefault="00760953" w:rsidP="00760953">
      <w:pPr>
        <w:spacing w:after="1"/>
        <w:ind w:left="1"/>
      </w:pPr>
      <w:r>
        <w:rPr>
          <w:rFonts w:ascii="Calibri" w:eastAsia="Calibri" w:hAnsi="Calibri" w:cs="Calibri"/>
          <w:b/>
        </w:rPr>
        <w:t xml:space="preserve">This means that if you want to be part of E-ACT, you need to be able to embrace and embody these values in all that you do. </w:t>
      </w:r>
    </w:p>
    <w:p w14:paraId="552708D9" w14:textId="77777777" w:rsidR="0032075C" w:rsidRDefault="0032075C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1C375D38" w14:textId="77777777" w:rsidR="00760953" w:rsidRDefault="00760953" w:rsidP="00760953">
      <w:pPr>
        <w:pStyle w:val="Heading1"/>
        <w:ind w:left="0" w:firstLine="0"/>
        <w:jc w:val="center"/>
      </w:pPr>
      <w:r>
        <w:rPr>
          <w:sz w:val="32"/>
          <w:u w:val="none"/>
        </w:rPr>
        <w:t xml:space="preserve">OUR VALUES </w:t>
      </w:r>
    </w:p>
    <w:tbl>
      <w:tblPr>
        <w:tblStyle w:val="TableGrid"/>
        <w:tblW w:w="9016" w:type="dxa"/>
        <w:tblInd w:w="7" w:type="dxa"/>
        <w:tblCellMar>
          <w:top w:w="22" w:type="dxa"/>
          <w:right w:w="59" w:type="dxa"/>
        </w:tblCellMar>
        <w:tblLook w:val="04A0" w:firstRow="1" w:lastRow="0" w:firstColumn="1" w:lastColumn="0" w:noHBand="0" w:noVBand="1"/>
      </w:tblPr>
      <w:tblGrid>
        <w:gridCol w:w="1334"/>
        <w:gridCol w:w="829"/>
        <w:gridCol w:w="6853"/>
      </w:tblGrid>
      <w:tr w:rsidR="00760953" w14:paraId="26763560" w14:textId="77777777" w:rsidTr="008A5D16">
        <w:trPr>
          <w:trHeight w:val="29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4452AC0" w14:textId="77777777" w:rsidR="00760953" w:rsidRDefault="00760953" w:rsidP="008A5D16">
            <w:pPr>
              <w:spacing w:line="259" w:lineRule="auto"/>
              <w:ind w:left="110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Thinking Big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85E87B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34A3A1" w14:textId="77777777" w:rsidR="00760953" w:rsidRDefault="00760953" w:rsidP="008A5D16">
            <w:pPr>
              <w:spacing w:line="259" w:lineRule="auto"/>
            </w:pPr>
            <w:r>
              <w:t xml:space="preserve">Show energy, enthusiasm and passion for what you do </w:t>
            </w:r>
          </w:p>
        </w:tc>
      </w:tr>
      <w:tr w:rsidR="00760953" w14:paraId="2F18CE5A" w14:textId="77777777" w:rsidTr="008A5D16">
        <w:trPr>
          <w:trHeight w:val="269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FEA6E35" w14:textId="77777777" w:rsidR="00760953" w:rsidRDefault="00760953" w:rsidP="008A5D16">
            <w:pPr>
              <w:spacing w:line="259" w:lineRule="auto"/>
              <w:ind w:left="106"/>
              <w:jc w:val="center"/>
            </w:pPr>
            <w: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2A1EB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5ABD31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Demand the highest quality in all that you do, and in the work of your team </w:t>
            </w:r>
          </w:p>
        </w:tc>
      </w:tr>
      <w:tr w:rsidR="00760953" w14:paraId="5B0CD212" w14:textId="77777777" w:rsidTr="008A5D16">
        <w:trPr>
          <w:trHeight w:val="269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5B12C75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037592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C23F8C" w14:textId="77777777" w:rsidR="00760953" w:rsidRDefault="00760953" w:rsidP="008A5D16">
            <w:pPr>
              <w:spacing w:line="259" w:lineRule="auto"/>
            </w:pPr>
            <w:r>
              <w:t xml:space="preserve">Willing to champion new ideas and think beyond the status quo </w:t>
            </w:r>
          </w:p>
        </w:tc>
      </w:tr>
      <w:tr w:rsidR="00760953" w14:paraId="4BF3BEEC" w14:textId="77777777" w:rsidTr="008A5D16">
        <w:trPr>
          <w:trHeight w:val="805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5E3F241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D168CD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AE5B5C" w14:textId="77777777" w:rsidR="00760953" w:rsidRDefault="00760953" w:rsidP="008A5D16">
            <w:pPr>
              <w:spacing w:line="259" w:lineRule="auto"/>
              <w:ind w:right="51"/>
              <w:jc w:val="both"/>
            </w:pPr>
            <w:r>
              <w:t xml:space="preserve">Show an ability to think creatively and ‘outside of the box’ in your area of expertise, continually seeking improvements in what you do to make the organisation better </w:t>
            </w:r>
          </w:p>
        </w:tc>
      </w:tr>
      <w:tr w:rsidR="00760953" w14:paraId="410FF9D5" w14:textId="77777777" w:rsidTr="008A5D16">
        <w:trPr>
          <w:trHeight w:val="53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60F05027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3FE1FF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CE012C" w14:textId="77777777" w:rsidR="00760953" w:rsidRDefault="00760953" w:rsidP="008A5D16">
            <w:pPr>
              <w:spacing w:line="259" w:lineRule="auto"/>
            </w:pPr>
            <w:r>
              <w:t xml:space="preserve">Be open to new ideas and change where it will have a positive impact on the organisation </w:t>
            </w:r>
          </w:p>
        </w:tc>
      </w:tr>
      <w:tr w:rsidR="00760953" w14:paraId="064243F8" w14:textId="77777777" w:rsidTr="008A5D16">
        <w:trPr>
          <w:trHeight w:val="536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CF03C2B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4104A7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5C5C00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Show a willingness to embrace different ideas and ways of thinking to improve E-ACT </w:t>
            </w:r>
          </w:p>
        </w:tc>
      </w:tr>
      <w:tr w:rsidR="00760953" w14:paraId="0F33CC01" w14:textId="77777777" w:rsidTr="008A5D16">
        <w:trPr>
          <w:trHeight w:val="53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37363E03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F5C66B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C9BBBC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Ability to ‘look outside’ – to continually learn about innovations in your field, new ways of doing things, and bring that learning into your work </w:t>
            </w:r>
          </w:p>
        </w:tc>
      </w:tr>
      <w:tr w:rsidR="00760953" w14:paraId="3852A7B2" w14:textId="77777777" w:rsidTr="008A5D16">
        <w:trPr>
          <w:trHeight w:val="26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125F863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B6C662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E55DF7" w14:textId="77777777" w:rsidR="00760953" w:rsidRDefault="00760953" w:rsidP="008A5D16">
            <w:pPr>
              <w:spacing w:line="259" w:lineRule="auto"/>
            </w:pPr>
            <w:r>
              <w:t xml:space="preserve">Commitment to self-development, and developing your wider Team </w:t>
            </w:r>
          </w:p>
        </w:tc>
      </w:tr>
      <w:tr w:rsidR="00760953" w14:paraId="0B7FA86E" w14:textId="77777777" w:rsidTr="008A5D16">
        <w:trPr>
          <w:trHeight w:val="537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5F81EC5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C153DE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BB3F7E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Ability to self-reflect on yourself, your performance, and to think about how this could be improved further </w:t>
            </w:r>
          </w:p>
        </w:tc>
      </w:tr>
      <w:tr w:rsidR="00760953" w14:paraId="1AC42D4A" w14:textId="77777777" w:rsidTr="008A5D16">
        <w:trPr>
          <w:trHeight w:val="518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3B6D4DC4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4D2ED1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A073C" w14:textId="77777777" w:rsidR="00760953" w:rsidRDefault="00760953" w:rsidP="008A5D16">
            <w:pPr>
              <w:spacing w:line="259" w:lineRule="auto"/>
            </w:pPr>
            <w:r>
              <w:t xml:space="preserve">Ability to encourage ideas from others in order to improve the organisation and build your team’s confidence </w:t>
            </w:r>
          </w:p>
        </w:tc>
      </w:tr>
      <w:tr w:rsidR="00760953" w14:paraId="72BEE1AD" w14:textId="77777777" w:rsidTr="008A5D16">
        <w:trPr>
          <w:trHeight w:val="83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730A34F7" w14:textId="77777777" w:rsidR="00760953" w:rsidRDefault="00760953" w:rsidP="008A5D16">
            <w:pPr>
              <w:spacing w:line="259" w:lineRule="auto"/>
              <w:ind w:left="56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Doing the </w:t>
            </w:r>
          </w:p>
          <w:p w14:paraId="699ED3B3" w14:textId="77777777" w:rsidR="00760953" w:rsidRDefault="00760953" w:rsidP="008A5D16">
            <w:pPr>
              <w:spacing w:line="259" w:lineRule="auto"/>
              <w:ind w:left="151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Right Thing </w:t>
            </w:r>
          </w:p>
          <w:p w14:paraId="0D2C707E" w14:textId="77777777" w:rsidR="00760953" w:rsidRDefault="00760953" w:rsidP="008A5D16">
            <w:pPr>
              <w:spacing w:line="259" w:lineRule="auto"/>
              <w:ind w:left="107"/>
              <w:jc w:val="center"/>
            </w:pP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E44BEA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D414E69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69FC78" w14:textId="77777777" w:rsidR="00760953" w:rsidRDefault="00760953" w:rsidP="008A5D16">
            <w:pPr>
              <w:spacing w:line="259" w:lineRule="auto"/>
            </w:pPr>
            <w:r>
              <w:t xml:space="preserve">Have integrity and honesty in all that you do </w:t>
            </w:r>
          </w:p>
          <w:p w14:paraId="560757C4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Make decisions that are based on doing the right thing, even when this means that they’re unpopular or will lead to more work  </w:t>
            </w:r>
          </w:p>
        </w:tc>
      </w:tr>
      <w:tr w:rsidR="00760953" w14:paraId="5AA8F5D6" w14:textId="77777777" w:rsidTr="008A5D16">
        <w:trPr>
          <w:trHeight w:val="26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FE4A422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79709D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E1FCB8" w14:textId="77777777" w:rsidR="00760953" w:rsidRDefault="00760953" w:rsidP="008A5D16">
            <w:pPr>
              <w:spacing w:line="259" w:lineRule="auto"/>
            </w:pPr>
            <w:r>
              <w:t xml:space="preserve">Take responsibility and ownership for your area of work </w:t>
            </w:r>
          </w:p>
        </w:tc>
      </w:tr>
      <w:tr w:rsidR="00760953" w14:paraId="79D5C68B" w14:textId="77777777" w:rsidTr="008A5D16">
        <w:trPr>
          <w:trHeight w:val="53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EEBE82A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36496E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BE750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Have difficult conversations or deliver difficult messages if that’s what’s required to do the right thing by our pupils </w:t>
            </w:r>
          </w:p>
        </w:tc>
      </w:tr>
      <w:tr w:rsidR="00760953" w14:paraId="0C2FB62B" w14:textId="77777777" w:rsidTr="008A5D16">
        <w:trPr>
          <w:trHeight w:val="269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92EC493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37FB78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6E9AF" w14:textId="77777777" w:rsidR="00760953" w:rsidRDefault="00760953" w:rsidP="008A5D16">
            <w:pPr>
              <w:spacing w:line="259" w:lineRule="auto"/>
            </w:pPr>
            <w:r>
              <w:t xml:space="preserve">Be transparent and open </w:t>
            </w:r>
          </w:p>
        </w:tc>
      </w:tr>
      <w:tr w:rsidR="00760953" w14:paraId="31E3462B" w14:textId="77777777" w:rsidTr="008A5D16">
        <w:trPr>
          <w:trHeight w:val="26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D6C5010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483161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B3F96" w14:textId="77777777" w:rsidR="00760953" w:rsidRDefault="00760953" w:rsidP="008A5D16">
            <w:pPr>
              <w:spacing w:line="259" w:lineRule="auto"/>
            </w:pPr>
            <w:r>
              <w:t xml:space="preserve">Be resilient and trustworthy </w:t>
            </w:r>
          </w:p>
        </w:tc>
      </w:tr>
      <w:tr w:rsidR="00760953" w14:paraId="1FDA116A" w14:textId="77777777" w:rsidTr="008A5D16">
        <w:trPr>
          <w:trHeight w:val="519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7707B004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F885D5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5332A4C" w14:textId="77777777" w:rsidR="00760953" w:rsidRDefault="00760953" w:rsidP="008A5D16">
            <w:pPr>
              <w:spacing w:line="259" w:lineRule="auto"/>
              <w:ind w:left="109"/>
            </w:pPr>
            <w: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A916E" w14:textId="77777777" w:rsidR="00760953" w:rsidRDefault="00760953" w:rsidP="008A5D16">
            <w:pPr>
              <w:spacing w:line="259" w:lineRule="auto"/>
            </w:pPr>
            <w:r>
              <w:t xml:space="preserve">Stand firm and stay true to our mission </w:t>
            </w:r>
          </w:p>
        </w:tc>
      </w:tr>
      <w:tr w:rsidR="00760953" w14:paraId="63ADC06B" w14:textId="77777777" w:rsidTr="008A5D16">
        <w:trPr>
          <w:trHeight w:val="56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BDACB14" w14:textId="77777777" w:rsidR="00760953" w:rsidRDefault="00760953" w:rsidP="008A5D16">
            <w:pPr>
              <w:spacing w:line="259" w:lineRule="auto"/>
              <w:ind w:left="23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Showing Team Spirit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AD8140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445CEE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Understand how you can have a greater impact as a team than you can as an individual </w:t>
            </w:r>
          </w:p>
        </w:tc>
      </w:tr>
      <w:tr w:rsidR="00760953" w14:paraId="59AAE3C6" w14:textId="77777777" w:rsidTr="008A5D16">
        <w:trPr>
          <w:trHeight w:val="537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1BBBBE49" w14:textId="77777777" w:rsidR="00760953" w:rsidRDefault="00760953" w:rsidP="008A5D16">
            <w:pPr>
              <w:spacing w:line="259" w:lineRule="auto"/>
              <w:ind w:left="107"/>
              <w:jc w:val="center"/>
            </w:pPr>
            <w: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7FC233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49E38A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Understand how you are part of your immediate team but also a much wider organisational team, in working towards our mission </w:t>
            </w:r>
          </w:p>
        </w:tc>
      </w:tr>
      <w:tr w:rsidR="00760953" w14:paraId="6F134409" w14:textId="77777777" w:rsidTr="008A5D16">
        <w:trPr>
          <w:trHeight w:val="537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BF0F714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36D11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C04DC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Recognise that everyone is important within E-ACT, and show an ability to build strong working relationships at every level </w:t>
            </w:r>
          </w:p>
        </w:tc>
      </w:tr>
      <w:tr w:rsidR="00760953" w14:paraId="47D4C84D" w14:textId="77777777" w:rsidTr="008A5D16">
        <w:trPr>
          <w:trHeight w:val="53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125FE7C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A0C692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EE9B9D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Recognise and celebrate the success and achievements, no matter how small, of your colleagues </w:t>
            </w:r>
          </w:p>
        </w:tc>
      </w:tr>
      <w:tr w:rsidR="00760953" w14:paraId="348D46DE" w14:textId="77777777" w:rsidTr="008A5D16">
        <w:trPr>
          <w:trHeight w:val="26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49150BE3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75DC1B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9CD15" w14:textId="77777777" w:rsidR="00760953" w:rsidRDefault="00760953" w:rsidP="008A5D16">
            <w:pPr>
              <w:spacing w:line="259" w:lineRule="auto"/>
            </w:pPr>
            <w:r>
              <w:t xml:space="preserve">Be generous with sharing your knowledge to help to develop others </w:t>
            </w:r>
          </w:p>
        </w:tc>
      </w:tr>
      <w:tr w:rsidR="00760953" w14:paraId="5A5F0264" w14:textId="77777777" w:rsidTr="008A5D16">
        <w:trPr>
          <w:trHeight w:val="537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2AE47AE2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4AE77A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EEFB6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Understand and be willing to receive suggestions and input on your area of work from others </w:t>
            </w:r>
          </w:p>
        </w:tc>
      </w:tr>
      <w:tr w:rsidR="00760953" w14:paraId="422689BB" w14:textId="77777777" w:rsidTr="008A5D16">
        <w:trPr>
          <w:trHeight w:val="538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09EB980A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465B7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2EEC28" w14:textId="77777777" w:rsidR="00760953" w:rsidRDefault="00760953" w:rsidP="008A5D16">
            <w:pPr>
              <w:spacing w:line="259" w:lineRule="auto"/>
              <w:jc w:val="both"/>
            </w:pPr>
            <w:r>
              <w:t xml:space="preserve">Support your colleagues, even when this means staying a little later, or reprioritising some of your work </w:t>
            </w:r>
          </w:p>
        </w:tc>
      </w:tr>
      <w:tr w:rsidR="00760953" w14:paraId="1DAE32DD" w14:textId="77777777" w:rsidTr="008A5D16">
        <w:trPr>
          <w:trHeight w:val="536"/>
        </w:trPr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CB4"/>
          </w:tcPr>
          <w:p w14:paraId="5B7EA48C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7B71FE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D0DCAA" w14:textId="77777777" w:rsidR="00760953" w:rsidRDefault="00760953" w:rsidP="008A5D16">
            <w:pPr>
              <w:spacing w:line="259" w:lineRule="auto"/>
            </w:pPr>
            <w:r>
              <w:t xml:space="preserve">Be aware of other peoples’ needs and show an ability to offer genuine support </w:t>
            </w:r>
          </w:p>
        </w:tc>
      </w:tr>
      <w:tr w:rsidR="00760953" w14:paraId="27FDC508" w14:textId="77777777" w:rsidTr="008A5D16">
        <w:trPr>
          <w:trHeight w:val="787"/>
        </w:trPr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3EE1F83D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FD1F96" w14:textId="77777777" w:rsidR="00760953" w:rsidRDefault="00760953" w:rsidP="008A5D16">
            <w:pPr>
              <w:spacing w:line="259" w:lineRule="auto"/>
              <w:ind w:left="277"/>
              <w:jc w:val="center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1BF1E" w14:textId="77777777" w:rsidR="00760953" w:rsidRDefault="00760953" w:rsidP="008A5D16">
            <w:pPr>
              <w:spacing w:line="259" w:lineRule="auto"/>
              <w:ind w:right="51"/>
              <w:jc w:val="both"/>
            </w:pPr>
            <w:r>
              <w:t xml:space="preserve">Show an awareness and respect for peoples’ differences, and recognise how different characteristics and personal strengths build dynamic and great teams </w:t>
            </w:r>
          </w:p>
        </w:tc>
      </w:tr>
    </w:tbl>
    <w:p w14:paraId="571D5AF5" w14:textId="77777777" w:rsidR="00760953" w:rsidRDefault="00760953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407A8438" w14:textId="77777777" w:rsidR="00760953" w:rsidRDefault="00760953" w:rsidP="00760953">
      <w:pPr>
        <w:spacing w:line="259" w:lineRule="auto"/>
        <w:ind w:left="-4" w:hanging="10"/>
      </w:pPr>
      <w:r>
        <w:rPr>
          <w:rFonts w:ascii="Calibri" w:eastAsia="Calibri" w:hAnsi="Calibri" w:cs="Calibri"/>
          <w:b/>
          <w:sz w:val="32"/>
        </w:rPr>
        <w:t xml:space="preserve">KNOWLEDGE, EXPERIENCE &amp; SKILLS </w:t>
      </w:r>
    </w:p>
    <w:p w14:paraId="372F1E67" w14:textId="77777777" w:rsidR="00760953" w:rsidRDefault="00760953" w:rsidP="00760953">
      <w:pPr>
        <w:spacing w:line="259" w:lineRule="auto"/>
        <w:ind w:left="1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5807" w:type="dxa"/>
        <w:tblInd w:w="109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827"/>
      </w:tblGrid>
      <w:tr w:rsidR="00760953" w14:paraId="319AF222" w14:textId="77777777" w:rsidTr="008A5D16">
        <w:trPr>
          <w:trHeight w:val="269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0A59C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Requirement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E2B97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>Assessed at</w:t>
            </w:r>
            <w:r>
              <w:t xml:space="preserve"> </w:t>
            </w:r>
          </w:p>
        </w:tc>
      </w:tr>
      <w:tr w:rsidR="00760953" w14:paraId="06E37832" w14:textId="77777777" w:rsidTr="008A5D16">
        <w:trPr>
          <w:trHeight w:val="53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47D79F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E – </w:t>
            </w:r>
            <w:r>
              <w:t>Essential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7F27BD5C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986104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A – </w:t>
            </w:r>
            <w:r>
              <w:t>Application Stage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1ACEB431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</w:tr>
      <w:tr w:rsidR="00760953" w14:paraId="146D379B" w14:textId="77777777" w:rsidTr="008A5D16">
        <w:trPr>
          <w:trHeight w:val="53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86D913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D – </w:t>
            </w:r>
            <w:r>
              <w:t xml:space="preserve">Desirable </w:t>
            </w:r>
          </w:p>
          <w:p w14:paraId="53428F9C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8C281E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I – </w:t>
            </w:r>
            <w:r>
              <w:t>Interview Stage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AEBD594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</w:tr>
      <w:tr w:rsidR="00760953" w14:paraId="44D57A05" w14:textId="77777777" w:rsidTr="008A5D16">
        <w:trPr>
          <w:trHeight w:val="26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AE88F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B89915" w14:textId="77777777" w:rsidR="00760953" w:rsidRDefault="00760953" w:rsidP="008A5D1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P – </w:t>
            </w:r>
            <w:r>
              <w:t xml:space="preserve">During the probationary period </w:t>
            </w:r>
          </w:p>
        </w:tc>
      </w:tr>
    </w:tbl>
    <w:p w14:paraId="20E85B50" w14:textId="77777777" w:rsidR="00760953" w:rsidRDefault="00760953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8906" w:type="dxa"/>
        <w:tblInd w:w="115" w:type="dxa"/>
        <w:tblCellMar>
          <w:top w:w="49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1946"/>
        <w:gridCol w:w="4652"/>
        <w:gridCol w:w="419"/>
        <w:gridCol w:w="391"/>
        <w:gridCol w:w="540"/>
        <w:gridCol w:w="565"/>
        <w:gridCol w:w="393"/>
      </w:tblGrid>
      <w:tr w:rsidR="00760953" w14:paraId="421C4F08" w14:textId="77777777" w:rsidTr="008A5D16">
        <w:trPr>
          <w:trHeight w:val="2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67BE1" w14:textId="77777777" w:rsidR="00760953" w:rsidRDefault="00760953" w:rsidP="008A5D16">
            <w:pPr>
              <w:spacing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B1DD0" w14:textId="77777777" w:rsidR="00760953" w:rsidRDefault="00760953" w:rsidP="008A5D16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B37B72" w14:textId="77777777" w:rsidR="00760953" w:rsidRDefault="00760953" w:rsidP="008A5D16">
            <w:pPr>
              <w:spacing w:line="259" w:lineRule="auto"/>
              <w:ind w:left="49"/>
            </w:pPr>
            <w:r>
              <w:rPr>
                <w:rFonts w:ascii="Calibri" w:eastAsia="Calibri" w:hAnsi="Calibri" w:cs="Calibri"/>
                <w:b/>
              </w:rPr>
              <w:t>E</w:t>
            </w:r>
            <w: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9397D0" w14:textId="77777777" w:rsidR="00760953" w:rsidRDefault="00760953" w:rsidP="008A5D16">
            <w:pPr>
              <w:spacing w:line="259" w:lineRule="auto"/>
              <w:ind w:left="19"/>
            </w:pPr>
            <w:r>
              <w:rPr>
                <w:rFonts w:ascii="Calibri" w:eastAsia="Calibri" w:hAnsi="Calibri" w:cs="Calibri"/>
                <w:b/>
              </w:rPr>
              <w:t>D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33C069" w14:textId="77777777" w:rsidR="00760953" w:rsidRDefault="00760953" w:rsidP="008A5D16">
            <w:pPr>
              <w:spacing w:line="259" w:lineRule="auto"/>
              <w:ind w:right="32"/>
              <w:jc w:val="center"/>
            </w:pPr>
            <w:r>
              <w:rPr>
                <w:rFonts w:ascii="Calibri" w:eastAsia="Calibri" w:hAnsi="Calibri" w:cs="Calibri"/>
                <w:b/>
              </w:rPr>
              <w:t>A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93850" w14:textId="77777777" w:rsidR="00760953" w:rsidRDefault="00760953" w:rsidP="008A5D16">
            <w:pPr>
              <w:spacing w:line="259" w:lineRule="auto"/>
              <w:ind w:right="31"/>
              <w:jc w:val="center"/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t xml:space="preserve">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A2296F" w14:textId="77777777" w:rsidR="00760953" w:rsidRDefault="00760953" w:rsidP="008A5D16">
            <w:pPr>
              <w:spacing w:line="259" w:lineRule="auto"/>
              <w:ind w:left="31"/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t xml:space="preserve"> </w:t>
            </w:r>
          </w:p>
        </w:tc>
      </w:tr>
      <w:tr w:rsidR="00760953" w14:paraId="49A814C3" w14:textId="77777777" w:rsidTr="008A5D16">
        <w:trPr>
          <w:trHeight w:val="278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5310B93A" w14:textId="77777777" w:rsidR="00760953" w:rsidRDefault="00760953" w:rsidP="008A5D16">
            <w:pPr>
              <w:spacing w:line="259" w:lineRule="auto"/>
              <w:ind w:left="56"/>
            </w:pPr>
            <w:r>
              <w:rPr>
                <w:rFonts w:ascii="Calibri" w:eastAsia="Calibri" w:hAnsi="Calibri" w:cs="Calibri"/>
                <w:b/>
                <w:color w:val="FFFFFF"/>
              </w:rPr>
              <w:t>Organisational Fit</w:t>
            </w: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BF4F" w14:textId="77777777" w:rsidR="00760953" w:rsidRDefault="00760953" w:rsidP="008A5D16">
            <w:pPr>
              <w:spacing w:line="259" w:lineRule="auto"/>
              <w:ind w:left="1"/>
            </w:pPr>
            <w:r>
              <w:t xml:space="preserve">Thinking Big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205A" w14:textId="77777777" w:rsidR="00760953" w:rsidRDefault="00760953" w:rsidP="008A5D16">
            <w:pPr>
              <w:spacing w:line="259" w:lineRule="auto"/>
              <w:ind w:left="45"/>
            </w:pPr>
            <w:r>
              <w:t xml:space="preserve">X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0B0" w14:textId="77777777" w:rsidR="00760953" w:rsidRDefault="00760953" w:rsidP="008A5D16">
            <w:pPr>
              <w:spacing w:line="259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8188" w14:textId="77777777" w:rsidR="00760953" w:rsidRDefault="00760953" w:rsidP="008A5D16">
            <w:pPr>
              <w:spacing w:line="259" w:lineRule="auto"/>
              <w:ind w:right="32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FFF8" w14:textId="77777777" w:rsidR="00760953" w:rsidRDefault="00760953" w:rsidP="008A5D16">
            <w:pPr>
              <w:spacing w:line="259" w:lineRule="auto"/>
              <w:ind w:right="30"/>
              <w:jc w:val="center"/>
            </w:pPr>
            <w:r>
              <w:t xml:space="preserve">X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A475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68736F30" w14:textId="77777777" w:rsidTr="008A5D1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16B22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DF94" w14:textId="77777777" w:rsidR="00760953" w:rsidRDefault="00760953" w:rsidP="008A5D16">
            <w:pPr>
              <w:spacing w:line="259" w:lineRule="auto"/>
              <w:ind w:left="1"/>
            </w:pPr>
            <w:r>
              <w:t xml:space="preserve">Doing the Right Thing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FDA4" w14:textId="77777777" w:rsidR="00760953" w:rsidRDefault="00760953" w:rsidP="008A5D16">
            <w:pPr>
              <w:spacing w:line="259" w:lineRule="auto"/>
              <w:ind w:left="45"/>
            </w:pPr>
            <w:r>
              <w:t xml:space="preserve">X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645B" w14:textId="77777777" w:rsidR="00760953" w:rsidRDefault="00760953" w:rsidP="008A5D16">
            <w:pPr>
              <w:spacing w:line="259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07E" w14:textId="77777777" w:rsidR="00760953" w:rsidRDefault="00760953" w:rsidP="008A5D16">
            <w:pPr>
              <w:spacing w:line="259" w:lineRule="auto"/>
              <w:ind w:right="32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58D" w14:textId="77777777" w:rsidR="00760953" w:rsidRDefault="00760953" w:rsidP="008A5D16">
            <w:pPr>
              <w:spacing w:line="259" w:lineRule="auto"/>
              <w:ind w:right="30"/>
              <w:jc w:val="center"/>
            </w:pPr>
            <w:r>
              <w:t xml:space="preserve">X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C969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3B67F793" w14:textId="77777777" w:rsidTr="008A5D16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2D0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839A" w14:textId="77777777" w:rsidR="00760953" w:rsidRDefault="00760953" w:rsidP="008A5D16">
            <w:pPr>
              <w:spacing w:line="259" w:lineRule="auto"/>
              <w:ind w:left="1"/>
            </w:pPr>
            <w:r>
              <w:t xml:space="preserve">Showing Team Spirit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411" w14:textId="77777777" w:rsidR="00760953" w:rsidRDefault="00760953" w:rsidP="008A5D16">
            <w:pPr>
              <w:spacing w:line="259" w:lineRule="auto"/>
              <w:ind w:left="45"/>
            </w:pPr>
            <w:r>
              <w:t xml:space="preserve">X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A63" w14:textId="77777777" w:rsidR="00760953" w:rsidRDefault="00760953" w:rsidP="008A5D16">
            <w:pPr>
              <w:spacing w:line="259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555" w14:textId="77777777" w:rsidR="00760953" w:rsidRDefault="00760953" w:rsidP="008A5D16">
            <w:pPr>
              <w:spacing w:line="259" w:lineRule="auto"/>
              <w:ind w:right="32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0EA8" w14:textId="77777777" w:rsidR="00760953" w:rsidRDefault="00760953" w:rsidP="008A5D16">
            <w:pPr>
              <w:spacing w:line="259" w:lineRule="auto"/>
              <w:ind w:right="30"/>
              <w:jc w:val="center"/>
            </w:pPr>
            <w:r>
              <w:t xml:space="preserve">X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F2B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20E99B90" w14:textId="77777777" w:rsidTr="008A5D16">
        <w:trPr>
          <w:trHeight w:val="277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1E9189A9" w14:textId="77777777" w:rsidR="00760953" w:rsidRDefault="00760953" w:rsidP="008A5D16">
            <w:pPr>
              <w:spacing w:line="259" w:lineRule="auto"/>
              <w:ind w:right="32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Knowledge</w:t>
            </w: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E844" w14:textId="77777777" w:rsidR="00760953" w:rsidRDefault="00760953" w:rsidP="008A5D16">
            <w:pPr>
              <w:spacing w:line="259" w:lineRule="auto"/>
              <w:ind w:left="1"/>
            </w:pPr>
            <w:r>
              <w:t xml:space="preserve">Qualified teacher status or recognised equivalent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AAB" w14:textId="77777777" w:rsidR="00760953" w:rsidRDefault="00760953" w:rsidP="008A5D16">
            <w:pPr>
              <w:spacing w:line="259" w:lineRule="auto"/>
              <w:ind w:left="45"/>
            </w:pPr>
            <w:r>
              <w:t xml:space="preserve">X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0687" w14:textId="77777777" w:rsidR="00760953" w:rsidRDefault="00760953" w:rsidP="008A5D16">
            <w:pPr>
              <w:spacing w:line="259" w:lineRule="auto"/>
              <w:ind w:left="19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2BCE" w14:textId="77777777" w:rsidR="00760953" w:rsidRDefault="00760953" w:rsidP="008A5D16">
            <w:pPr>
              <w:spacing w:line="259" w:lineRule="auto"/>
              <w:ind w:right="32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19B" w14:textId="77777777" w:rsidR="00760953" w:rsidRDefault="00760953" w:rsidP="008A5D16">
            <w:pPr>
              <w:spacing w:line="259" w:lineRule="auto"/>
              <w:ind w:right="30"/>
              <w:jc w:val="center"/>
            </w:pPr>
            <w:r>
              <w:t xml:space="preserve">X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83FF" w14:textId="77777777" w:rsidR="00760953" w:rsidRDefault="00760953" w:rsidP="008A5D16">
            <w:pPr>
              <w:spacing w:line="259" w:lineRule="auto"/>
              <w:ind w:left="20"/>
              <w:jc w:val="center"/>
            </w:pPr>
            <w:r>
              <w:t xml:space="preserve"> </w:t>
            </w:r>
          </w:p>
        </w:tc>
      </w:tr>
    </w:tbl>
    <w:p w14:paraId="171B9A2D" w14:textId="77777777" w:rsidR="00760953" w:rsidRDefault="00760953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tbl>
      <w:tblPr>
        <w:tblStyle w:val="TableGrid"/>
        <w:tblW w:w="8908" w:type="dxa"/>
        <w:tblInd w:w="115" w:type="dxa"/>
        <w:tblCellMar>
          <w:top w:w="49" w:type="dxa"/>
          <w:left w:w="107" w:type="dxa"/>
        </w:tblCellMar>
        <w:tblLook w:val="04A0" w:firstRow="1" w:lastRow="0" w:firstColumn="1" w:lastColumn="0" w:noHBand="0" w:noVBand="1"/>
      </w:tblPr>
      <w:tblGrid>
        <w:gridCol w:w="1945"/>
        <w:gridCol w:w="4653"/>
        <w:gridCol w:w="420"/>
        <w:gridCol w:w="390"/>
        <w:gridCol w:w="540"/>
        <w:gridCol w:w="565"/>
        <w:gridCol w:w="395"/>
      </w:tblGrid>
      <w:tr w:rsidR="00760953" w14:paraId="2012A323" w14:textId="77777777" w:rsidTr="008A5D16">
        <w:trPr>
          <w:trHeight w:val="277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2E8D197F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E5BD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Degree in related subject specialism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843E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64F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4FD9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07EF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15F9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</w:tr>
      <w:tr w:rsidR="00760953" w14:paraId="0D109A0B" w14:textId="77777777" w:rsidTr="008A5D16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09399B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9227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SENCO Qualification or previous experience as a </w:t>
            </w:r>
          </w:p>
          <w:p w14:paraId="5D3AA766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SENCO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EDF7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E483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4FE2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FDB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9B96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75DEE5F3" w14:textId="77777777" w:rsidTr="008A5D1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25596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412B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Sound knowledge of SEND Code of Practice 2014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FB1F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8856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2E4C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F864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0BE9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7E23F3C4" w14:textId="77777777" w:rsidTr="008A5D16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28824F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BAE2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Additional relevant training in Safeguarding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540E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99C5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D7A3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3D1D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6483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0BE724B5" w14:textId="77777777" w:rsidTr="008A5D16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BA1E9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3D4A" w14:textId="77777777" w:rsidR="00760953" w:rsidRDefault="00760953" w:rsidP="008A5D16">
            <w:pPr>
              <w:spacing w:line="259" w:lineRule="auto"/>
              <w:ind w:left="2" w:right="-22"/>
            </w:pPr>
            <w:r>
              <w:t xml:space="preserve">Knowledge and understanding of how children </w:t>
            </w:r>
            <w:proofErr w:type="spellStart"/>
            <w:r>
              <w:t>lear</w:t>
            </w:r>
            <w:proofErr w:type="spellEnd"/>
            <w:r>
              <w:t xml:space="preserve"> and how to motivate them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0AF6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595A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D7AC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C45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020B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32539106" w14:textId="77777777" w:rsidTr="008A5D1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7FCE2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4EBB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Knowledge of current education legislation, Ofsted framework, best practice, national trends and innovation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3399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625A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482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297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79A6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4D6F47F7" w14:textId="77777777" w:rsidTr="008A5D16">
        <w:trPr>
          <w:trHeight w:val="6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EF641A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19E0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Knowledge and experience of using basic </w:t>
            </w:r>
            <w:proofErr w:type="spellStart"/>
            <w:r>
              <w:t>diagnosti</w:t>
            </w:r>
            <w:proofErr w:type="spellEnd"/>
            <w:r>
              <w:t xml:space="preserve"> tests for identifying specific needs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9DD0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FC91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35DF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74C4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6B5A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5E1C86C6" w14:textId="77777777" w:rsidTr="008A5D16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BAB4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5B6A" w14:textId="77777777" w:rsidR="00760953" w:rsidRDefault="00760953" w:rsidP="008A5D16">
            <w:pPr>
              <w:spacing w:line="259" w:lineRule="auto"/>
              <w:ind w:left="2" w:right="84"/>
            </w:pPr>
            <w:r>
              <w:t xml:space="preserve">Evidence of Continuing Professional Development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CB0C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785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4330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7B88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C3E2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37D72A1A" w14:textId="77777777" w:rsidTr="008A5D16">
        <w:trPr>
          <w:trHeight w:val="105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076B3353" w14:textId="77777777" w:rsidR="00760953" w:rsidRDefault="00760953" w:rsidP="008A5D16">
            <w:pPr>
              <w:spacing w:line="259" w:lineRule="auto"/>
              <w:ind w:right="10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>Experience</w:t>
            </w: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9F04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Experience of working with children of the relevant age range and their families in an educational setting or similar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2835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453C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C950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FCF1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A58E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031A7F89" w14:textId="77777777" w:rsidTr="008A5D16"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7087A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12C6" w14:textId="77777777" w:rsidR="00760953" w:rsidRDefault="00760953" w:rsidP="008A5D16">
            <w:pPr>
              <w:spacing w:line="259" w:lineRule="auto"/>
              <w:ind w:left="2" w:right="89"/>
            </w:pPr>
            <w:r>
              <w:t xml:space="preserve">Experience of working closely with parents in successful home-school partnerships that support pupils’ needs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29B2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5D91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5D98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27E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D768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7C7F1D05" w14:textId="77777777" w:rsidTr="008A5D16">
        <w:trPr>
          <w:trHeight w:val="9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B5A93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EE6" w14:textId="77777777" w:rsidR="00760953" w:rsidRDefault="00760953" w:rsidP="008A5D16">
            <w:pPr>
              <w:spacing w:line="259" w:lineRule="auto"/>
              <w:ind w:left="2" w:right="73"/>
            </w:pPr>
            <w:r>
              <w:t xml:space="preserve">Experience of delivering effective and appropriate intervention programmes and strategies.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E1B2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6932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5CA3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98E8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BEE4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24ACBECB" w14:textId="77777777" w:rsidTr="008A5D16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9541C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836D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Experience of working with external agencies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AA7C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5899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C1AB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A007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D65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544B74A1" w14:textId="77777777" w:rsidTr="008A5D16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2046F1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532E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Experience of dealing effectively with complex situations involving families and young people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FE6E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7908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527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4CB7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043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72AFEB73" w14:textId="77777777" w:rsidTr="008A5D16">
        <w:trPr>
          <w:trHeight w:val="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6199B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3655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Experience of preparing documentation for external agencies and statutory returns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51CA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9656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4713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519C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9FDF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1FB62F4F" w14:textId="77777777" w:rsidTr="008A5D16">
        <w:trPr>
          <w:trHeight w:val="4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98E1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E48D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Experience of training and coaching colleagues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5E1" w14:textId="77777777" w:rsidR="00760953" w:rsidRDefault="00760953" w:rsidP="008A5D16">
            <w:pPr>
              <w:spacing w:line="259" w:lineRule="auto"/>
              <w:ind w:left="46"/>
            </w:pPr>
            <w:r>
              <w:t xml:space="preserve">X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FEB8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947C" w14:textId="77777777" w:rsidR="00760953" w:rsidRDefault="00760953" w:rsidP="008A5D16">
            <w:pPr>
              <w:spacing w:line="259" w:lineRule="auto"/>
              <w:ind w:right="108"/>
              <w:jc w:val="center"/>
            </w:pPr>
            <w:r>
              <w:t xml:space="preserve">X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495E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t xml:space="preserve">X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5958" w14:textId="77777777" w:rsidR="00760953" w:rsidRDefault="00760953" w:rsidP="008A5D16">
            <w:pPr>
              <w:spacing w:line="259" w:lineRule="auto"/>
              <w:ind w:left="32"/>
            </w:pPr>
            <w:r>
              <w:t xml:space="preserve">X </w:t>
            </w:r>
          </w:p>
        </w:tc>
      </w:tr>
      <w:tr w:rsidR="00760953" w14:paraId="62E69D88" w14:textId="77777777" w:rsidTr="008A5D16">
        <w:trPr>
          <w:trHeight w:val="666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2B419A5E" w14:textId="77777777" w:rsidR="00760953" w:rsidRDefault="00760953" w:rsidP="008A5D16">
            <w:pPr>
              <w:spacing w:line="259" w:lineRule="auto"/>
              <w:ind w:right="107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Skills </w:t>
            </w:r>
          </w:p>
          <w:p w14:paraId="0ECBCDDF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</w:p>
          <w:p w14:paraId="3BA5AB4E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</w:p>
          <w:p w14:paraId="5DA9B5E0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</w:p>
          <w:p w14:paraId="52B32F23" w14:textId="77777777" w:rsidR="00760953" w:rsidRDefault="00760953" w:rsidP="008A5D16">
            <w:pPr>
              <w:spacing w:line="259" w:lineRule="auto"/>
              <w:ind w:right="58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</w:p>
          <w:p w14:paraId="3F24269C" w14:textId="77777777" w:rsidR="00760953" w:rsidRDefault="00760953" w:rsidP="008A5D16">
            <w:pPr>
              <w:spacing w:line="259" w:lineRule="auto"/>
              <w:ind w:right="924"/>
              <w:jc w:val="both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  </w:t>
            </w: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0CB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Ability to build and maintain effective working relationships with pupils and parents/carers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4894" w14:textId="77777777" w:rsidR="00760953" w:rsidRDefault="00760953" w:rsidP="008A5D16">
            <w:pPr>
              <w:spacing w:line="259" w:lineRule="auto"/>
              <w:ind w:left="20"/>
            </w:pPr>
            <w:r>
              <w:t xml:space="preserve">X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57FF" w14:textId="77777777" w:rsidR="00760953" w:rsidRDefault="00760953" w:rsidP="008A5D16">
            <w:pPr>
              <w:spacing w:line="259" w:lineRule="auto"/>
              <w:ind w:right="60"/>
              <w:jc w:val="center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96D" w14:textId="77777777" w:rsidR="00760953" w:rsidRDefault="00760953" w:rsidP="008A5D16">
            <w:pPr>
              <w:spacing w:line="259" w:lineRule="auto"/>
              <w:ind w:right="158"/>
              <w:jc w:val="center"/>
            </w:pPr>
            <w:r>
              <w:t xml:space="preserve">X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0F61" w14:textId="77777777" w:rsidR="00760953" w:rsidRDefault="00760953" w:rsidP="008A5D16">
            <w:pPr>
              <w:spacing w:line="259" w:lineRule="auto"/>
              <w:ind w:right="157"/>
              <w:jc w:val="center"/>
            </w:pPr>
            <w:r>
              <w:t xml:space="preserve">X 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F2B4" w14:textId="77777777" w:rsidR="00760953" w:rsidRDefault="00760953" w:rsidP="008A5D16">
            <w:pPr>
              <w:spacing w:line="259" w:lineRule="auto"/>
              <w:ind w:left="7"/>
            </w:pPr>
            <w:r>
              <w:t xml:space="preserve">X  </w:t>
            </w:r>
          </w:p>
        </w:tc>
      </w:tr>
      <w:tr w:rsidR="00760953" w14:paraId="0475B16C" w14:textId="77777777" w:rsidTr="008A5D16">
        <w:trPr>
          <w:trHeight w:val="9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668CF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B772" w14:textId="77777777" w:rsidR="00760953" w:rsidRDefault="00760953" w:rsidP="008A5D16">
            <w:pPr>
              <w:spacing w:line="259" w:lineRule="auto"/>
              <w:ind w:left="2" w:right="39"/>
            </w:pPr>
            <w:r>
              <w:t xml:space="preserve">Ability to build and maintain effective working relationships with internal colleagues and external agencies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FFB" w14:textId="77777777" w:rsidR="00760953" w:rsidRDefault="00760953" w:rsidP="008A5D16">
            <w:pPr>
              <w:spacing w:line="259" w:lineRule="auto"/>
              <w:ind w:left="20"/>
            </w:pPr>
            <w:r>
              <w:t xml:space="preserve">X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ABDC" w14:textId="77777777" w:rsidR="00760953" w:rsidRDefault="00760953" w:rsidP="008A5D16">
            <w:pPr>
              <w:spacing w:line="259" w:lineRule="auto"/>
              <w:ind w:right="60"/>
              <w:jc w:val="center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CB12" w14:textId="77777777" w:rsidR="00760953" w:rsidRDefault="00760953" w:rsidP="008A5D16">
            <w:pPr>
              <w:spacing w:line="259" w:lineRule="auto"/>
              <w:ind w:right="158"/>
              <w:jc w:val="center"/>
            </w:pPr>
            <w:r>
              <w:t xml:space="preserve">X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5B90" w14:textId="77777777" w:rsidR="00760953" w:rsidRDefault="00760953" w:rsidP="008A5D16">
            <w:pPr>
              <w:spacing w:line="259" w:lineRule="auto"/>
              <w:ind w:right="157"/>
              <w:jc w:val="center"/>
            </w:pPr>
            <w:r>
              <w:t xml:space="preserve">X 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DFA" w14:textId="77777777" w:rsidR="00760953" w:rsidRDefault="00760953" w:rsidP="008A5D16">
            <w:pPr>
              <w:spacing w:line="259" w:lineRule="auto"/>
              <w:ind w:left="7"/>
            </w:pPr>
            <w:r>
              <w:t xml:space="preserve">X  </w:t>
            </w:r>
          </w:p>
        </w:tc>
      </w:tr>
      <w:tr w:rsidR="00760953" w14:paraId="1EDDB228" w14:textId="77777777" w:rsidTr="008A5D16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284B" w14:textId="77777777" w:rsidR="00760953" w:rsidRDefault="00760953" w:rsidP="008A5D16">
            <w:pPr>
              <w:spacing w:after="160" w:line="259" w:lineRule="auto"/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9798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Ability to communicate effectively with a wide range of stakeholders using a variety of media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6D98" w14:textId="77777777" w:rsidR="00760953" w:rsidRDefault="00760953" w:rsidP="008A5D16">
            <w:pPr>
              <w:spacing w:line="259" w:lineRule="auto"/>
              <w:ind w:left="20"/>
            </w:pPr>
            <w:r>
              <w:t xml:space="preserve">X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5615" w14:textId="77777777" w:rsidR="00760953" w:rsidRDefault="00760953" w:rsidP="008A5D16">
            <w:pPr>
              <w:spacing w:line="259" w:lineRule="auto"/>
              <w:ind w:right="60"/>
              <w:jc w:val="center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32D3" w14:textId="77777777" w:rsidR="00760953" w:rsidRDefault="00760953" w:rsidP="008A5D16">
            <w:pPr>
              <w:spacing w:line="259" w:lineRule="auto"/>
              <w:ind w:right="158"/>
              <w:jc w:val="center"/>
            </w:pPr>
            <w:r>
              <w:t xml:space="preserve">X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8A2" w14:textId="77777777" w:rsidR="00760953" w:rsidRDefault="00760953" w:rsidP="008A5D16">
            <w:pPr>
              <w:spacing w:line="259" w:lineRule="auto"/>
              <w:ind w:right="157"/>
              <w:jc w:val="center"/>
            </w:pPr>
            <w:r>
              <w:t xml:space="preserve">X 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AB9F" w14:textId="77777777" w:rsidR="00760953" w:rsidRDefault="00760953" w:rsidP="008A5D16">
            <w:pPr>
              <w:spacing w:line="259" w:lineRule="auto"/>
              <w:ind w:left="7"/>
            </w:pPr>
            <w:r>
              <w:t xml:space="preserve">X  </w:t>
            </w:r>
          </w:p>
        </w:tc>
      </w:tr>
      <w:tr w:rsidR="00760953" w14:paraId="12AD9A39" w14:textId="77777777" w:rsidTr="008A5D16">
        <w:trPr>
          <w:trHeight w:val="667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3A085CE8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08D8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Ability to hold difficult conversations confidently and effectively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B21" w14:textId="77777777" w:rsidR="00760953" w:rsidRDefault="00760953" w:rsidP="008A5D16">
            <w:pPr>
              <w:spacing w:line="259" w:lineRule="auto"/>
              <w:ind w:left="20"/>
            </w:pPr>
            <w:r>
              <w:t xml:space="preserve">X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5A26" w14:textId="77777777" w:rsidR="00760953" w:rsidRDefault="00760953" w:rsidP="008A5D16">
            <w:pPr>
              <w:spacing w:line="259" w:lineRule="auto"/>
              <w:ind w:right="60"/>
              <w:jc w:val="center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32B4" w14:textId="77777777" w:rsidR="00760953" w:rsidRDefault="00760953" w:rsidP="008A5D16">
            <w:pPr>
              <w:spacing w:line="259" w:lineRule="auto"/>
              <w:ind w:right="158"/>
              <w:jc w:val="center"/>
            </w:pPr>
            <w:r>
              <w:t xml:space="preserve">X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077F" w14:textId="77777777" w:rsidR="00760953" w:rsidRDefault="00760953" w:rsidP="008A5D16">
            <w:pPr>
              <w:spacing w:line="259" w:lineRule="auto"/>
              <w:ind w:right="157"/>
              <w:jc w:val="center"/>
            </w:pPr>
            <w:r>
              <w:t xml:space="preserve">X 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6063" w14:textId="77777777" w:rsidR="00760953" w:rsidRDefault="00760953" w:rsidP="008A5D16">
            <w:pPr>
              <w:spacing w:line="259" w:lineRule="auto"/>
              <w:ind w:left="7"/>
            </w:pPr>
            <w:r>
              <w:t xml:space="preserve">X  </w:t>
            </w:r>
          </w:p>
        </w:tc>
      </w:tr>
      <w:tr w:rsidR="00760953" w14:paraId="37E014A4" w14:textId="77777777" w:rsidTr="008A5D16">
        <w:trPr>
          <w:trHeight w:val="39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CB4"/>
          </w:tcPr>
          <w:p w14:paraId="29023189" w14:textId="77777777" w:rsidR="00760953" w:rsidRDefault="00760953" w:rsidP="008A5D16">
            <w:pPr>
              <w:spacing w:line="259" w:lineRule="auto"/>
            </w:pPr>
            <w: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0A6B" w14:textId="77777777" w:rsidR="00760953" w:rsidRDefault="00760953" w:rsidP="008A5D16">
            <w:pPr>
              <w:spacing w:line="259" w:lineRule="auto"/>
              <w:ind w:left="2"/>
            </w:pPr>
            <w:r>
              <w:t xml:space="preserve">Ability to produce reports in appropriate formats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86CF" w14:textId="77777777" w:rsidR="00760953" w:rsidRDefault="00760953" w:rsidP="008A5D16">
            <w:pPr>
              <w:spacing w:line="259" w:lineRule="auto"/>
              <w:ind w:left="20"/>
            </w:pPr>
            <w:r>
              <w:t xml:space="preserve">X  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82A" w14:textId="77777777" w:rsidR="00760953" w:rsidRDefault="00760953" w:rsidP="008A5D16">
            <w:pPr>
              <w:spacing w:line="259" w:lineRule="auto"/>
              <w:ind w:right="60"/>
              <w:jc w:val="center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2B5" w14:textId="77777777" w:rsidR="00760953" w:rsidRDefault="00760953" w:rsidP="008A5D16">
            <w:pPr>
              <w:spacing w:line="259" w:lineRule="auto"/>
              <w:ind w:right="158"/>
              <w:jc w:val="center"/>
            </w:pPr>
            <w:r>
              <w:t xml:space="preserve">X 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C8E8" w14:textId="77777777" w:rsidR="00760953" w:rsidRDefault="00760953" w:rsidP="008A5D16">
            <w:pPr>
              <w:spacing w:line="259" w:lineRule="auto"/>
              <w:ind w:right="157"/>
              <w:jc w:val="center"/>
            </w:pPr>
            <w:r>
              <w:t xml:space="preserve">X 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4F90" w14:textId="77777777" w:rsidR="00760953" w:rsidRDefault="00760953" w:rsidP="008A5D16">
            <w:pPr>
              <w:spacing w:line="259" w:lineRule="auto"/>
              <w:ind w:left="7"/>
            </w:pPr>
            <w:r>
              <w:t xml:space="preserve">X  </w:t>
            </w:r>
          </w:p>
        </w:tc>
      </w:tr>
    </w:tbl>
    <w:p w14:paraId="2C8612D4" w14:textId="77777777" w:rsidR="00760953" w:rsidRPr="00EA3D7C" w:rsidRDefault="00760953" w:rsidP="0032075C">
      <w:pPr>
        <w:rPr>
          <w:rFonts w:ascii="Segoe UI Symbol" w:eastAsia="Times New Roman" w:hAnsi="Segoe UI Symbol" w:cs="Calibri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sectPr w:rsidR="00760953" w:rsidRPr="00EA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7AA"/>
    <w:multiLevelType w:val="multilevel"/>
    <w:tmpl w:val="D04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F1702C"/>
    <w:multiLevelType w:val="multilevel"/>
    <w:tmpl w:val="550E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34DCE"/>
    <w:multiLevelType w:val="multilevel"/>
    <w:tmpl w:val="40B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3705A"/>
    <w:multiLevelType w:val="hybridMultilevel"/>
    <w:tmpl w:val="0F0C7DD8"/>
    <w:lvl w:ilvl="0" w:tplc="6EA05276">
      <w:start w:val="1"/>
      <w:numFmt w:val="bullet"/>
      <w:lvlText w:val="•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48163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0568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041D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0D4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CD0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69E7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62721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14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3C2DB0"/>
    <w:multiLevelType w:val="multilevel"/>
    <w:tmpl w:val="F59A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C5231"/>
    <w:multiLevelType w:val="multilevel"/>
    <w:tmpl w:val="DD7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F079F"/>
    <w:multiLevelType w:val="multilevel"/>
    <w:tmpl w:val="29A0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67B19"/>
    <w:multiLevelType w:val="multilevel"/>
    <w:tmpl w:val="2384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C94FA4"/>
    <w:multiLevelType w:val="multilevel"/>
    <w:tmpl w:val="40B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DE2802"/>
    <w:multiLevelType w:val="multilevel"/>
    <w:tmpl w:val="2384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6E5AB4"/>
    <w:multiLevelType w:val="multilevel"/>
    <w:tmpl w:val="FB0A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A9"/>
    <w:rsid w:val="000129DD"/>
    <w:rsid w:val="001D5570"/>
    <w:rsid w:val="0032075C"/>
    <w:rsid w:val="00547EDF"/>
    <w:rsid w:val="007258D0"/>
    <w:rsid w:val="00745D91"/>
    <w:rsid w:val="00760953"/>
    <w:rsid w:val="008E5AA9"/>
    <w:rsid w:val="00913521"/>
    <w:rsid w:val="00CE4EA8"/>
    <w:rsid w:val="00D953AF"/>
    <w:rsid w:val="00EA3D7C"/>
    <w:rsid w:val="00E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AE13"/>
  <w15:chartTrackingRefBased/>
  <w15:docId w15:val="{B9864D44-F204-A346-BEF0-E49DBB0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60953"/>
    <w:pPr>
      <w:keepNext/>
      <w:keepLines/>
      <w:spacing w:line="259" w:lineRule="auto"/>
      <w:ind w:left="11" w:hanging="10"/>
      <w:outlineLvl w:val="0"/>
    </w:pPr>
    <w:rPr>
      <w:rFonts w:ascii="Calibri" w:eastAsia="Calibri" w:hAnsi="Calibri" w:cs="Calibri"/>
      <w:b/>
      <w:color w:val="000000"/>
      <w:sz w:val="22"/>
      <w:szCs w:val="2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A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E5A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0953"/>
    <w:rPr>
      <w:rFonts w:ascii="Calibri" w:eastAsia="Calibri" w:hAnsi="Calibri" w:cs="Calibri"/>
      <w:b/>
      <w:color w:val="000000"/>
      <w:sz w:val="22"/>
      <w:szCs w:val="22"/>
      <w:u w:val="single" w:color="000000"/>
      <w:lang w:eastAsia="en-GB"/>
    </w:rPr>
  </w:style>
  <w:style w:type="table" w:customStyle="1" w:styleId="TableGrid">
    <w:name w:val="TableGrid"/>
    <w:rsid w:val="00760953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9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6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4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21986-1927-41b2-ad02-75262291da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7" ma:contentTypeDescription="Create a new document." ma:contentTypeScope="" ma:versionID="5f3884d62f11906806e79b21e21d4295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7c0041b21b5571f394810505521cc4b7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61FF0-C1A7-4353-B214-CB2006969BC8}">
  <ds:schemaRefs>
    <ds:schemaRef ds:uri="http://schemas.microsoft.com/office/2006/metadata/properties"/>
    <ds:schemaRef ds:uri="http://schemas.microsoft.com/office/infopath/2007/PartnerControls"/>
    <ds:schemaRef ds:uri="23021986-1927-41b2-ad02-75262291dab9"/>
  </ds:schemaRefs>
</ds:datastoreItem>
</file>

<file path=customXml/itemProps2.xml><?xml version="1.0" encoding="utf-8"?>
<ds:datastoreItem xmlns:ds="http://schemas.openxmlformats.org/officeDocument/2006/customXml" ds:itemID="{E462CB53-83E8-451F-959E-8648B25C3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DC2C0-D36B-4004-AD86-C1AC8F4B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Paddock</dc:creator>
  <cp:keywords/>
  <dc:description/>
  <cp:lastModifiedBy>Gabrielle Lennon</cp:lastModifiedBy>
  <cp:revision>2</cp:revision>
  <dcterms:created xsi:type="dcterms:W3CDTF">2024-04-23T13:22:00Z</dcterms:created>
  <dcterms:modified xsi:type="dcterms:W3CDTF">2024-04-23T13:22:00Z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</Properties>
</file>